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37" w:rsidRDefault="0077638F" w:rsidP="004D7F37">
      <w:pPr>
        <w:pStyle w:val="rvps2"/>
        <w:shd w:val="clear" w:color="auto" w:fill="FFFFFF"/>
        <w:spacing w:before="0" w:beforeAutospacing="0" w:after="0" w:afterAutospacing="0"/>
        <w:ind w:left="4536"/>
        <w:contextualSpacing/>
        <w:jc w:val="right"/>
        <w:rPr>
          <w:lang w:val="uk-UA"/>
        </w:rPr>
      </w:pPr>
      <w:bookmarkStart w:id="0" w:name="_GoBack"/>
      <w:bookmarkEnd w:id="0"/>
      <w:r>
        <w:rPr>
          <w:lang w:val="uk-UA"/>
        </w:rPr>
        <w:t>Д</w:t>
      </w:r>
      <w:r w:rsidR="004D7F37">
        <w:rPr>
          <w:lang w:val="uk-UA"/>
        </w:rPr>
        <w:t>одаток 1</w:t>
      </w:r>
    </w:p>
    <w:p w:rsidR="004D7F37" w:rsidRDefault="004D7F37" w:rsidP="004D7F37">
      <w:pPr>
        <w:pStyle w:val="rvps2"/>
        <w:shd w:val="clear" w:color="auto" w:fill="FFFFFF"/>
        <w:spacing w:before="0" w:beforeAutospacing="0" w:after="0" w:afterAutospacing="0"/>
        <w:ind w:left="4536"/>
        <w:contextualSpacing/>
        <w:jc w:val="right"/>
        <w:rPr>
          <w:lang w:val="uk-UA"/>
        </w:rPr>
      </w:pPr>
      <w:r>
        <w:rPr>
          <w:lang w:val="uk-UA"/>
        </w:rPr>
        <w:t>до Положення про Порядок проведення конкурсу на зайняття вакантної посади керівника комунального закладу загальної середньої освіти Олевської міської ради</w:t>
      </w:r>
    </w:p>
    <w:p w:rsidR="004D7F37" w:rsidRDefault="004D7F37" w:rsidP="00890842">
      <w:pPr>
        <w:shd w:val="clear" w:color="auto" w:fill="FFFFFF"/>
        <w:spacing w:after="0" w:line="240" w:lineRule="auto"/>
        <w:jc w:val="center"/>
        <w:rPr>
          <w:rFonts w:ascii="Times New Roman" w:eastAsia="Times New Roman" w:hAnsi="Times New Roman"/>
          <w:b/>
          <w:bCs/>
          <w:sz w:val="28"/>
          <w:szCs w:val="28"/>
        </w:rPr>
      </w:pPr>
    </w:p>
    <w:p w:rsidR="007D0492" w:rsidRDefault="00E10B84" w:rsidP="00890842">
      <w:pPr>
        <w:shd w:val="clear" w:color="auto" w:fill="FFFFFF"/>
        <w:spacing w:after="0" w:line="240" w:lineRule="auto"/>
        <w:jc w:val="center"/>
        <w:rPr>
          <w:rFonts w:ascii="Times New Roman" w:eastAsia="Times New Roman" w:hAnsi="Times New Roman"/>
          <w:b/>
          <w:bCs/>
          <w:sz w:val="24"/>
          <w:szCs w:val="24"/>
        </w:rPr>
      </w:pPr>
      <w:r w:rsidRPr="004D7F37">
        <w:rPr>
          <w:rFonts w:ascii="Times New Roman" w:eastAsia="Times New Roman" w:hAnsi="Times New Roman"/>
          <w:b/>
          <w:bCs/>
          <w:sz w:val="24"/>
          <w:szCs w:val="24"/>
        </w:rPr>
        <w:t>Тестування з питань</w:t>
      </w:r>
      <w:r w:rsidR="00ED107C" w:rsidRPr="004D7F37">
        <w:rPr>
          <w:rFonts w:ascii="Times New Roman" w:eastAsia="Times New Roman" w:hAnsi="Times New Roman"/>
          <w:b/>
          <w:bCs/>
          <w:sz w:val="24"/>
          <w:szCs w:val="24"/>
        </w:rPr>
        <w:t xml:space="preserve"> перевірки знань законодавства </w:t>
      </w:r>
    </w:p>
    <w:p w:rsidR="007D0492" w:rsidRDefault="00ED107C" w:rsidP="00890842">
      <w:pPr>
        <w:shd w:val="clear" w:color="auto" w:fill="FFFFFF"/>
        <w:spacing w:after="0" w:line="240" w:lineRule="auto"/>
        <w:jc w:val="center"/>
        <w:rPr>
          <w:rFonts w:ascii="Times New Roman" w:eastAsia="Times New Roman" w:hAnsi="Times New Roman"/>
          <w:b/>
          <w:bCs/>
          <w:sz w:val="24"/>
          <w:szCs w:val="24"/>
        </w:rPr>
      </w:pPr>
      <w:r w:rsidRPr="004D7F37">
        <w:rPr>
          <w:rFonts w:ascii="Times New Roman" w:eastAsia="Times New Roman" w:hAnsi="Times New Roman"/>
          <w:b/>
          <w:bCs/>
          <w:sz w:val="24"/>
          <w:szCs w:val="24"/>
        </w:rPr>
        <w:t xml:space="preserve">та нормативно-правових актів у сфері освіти претендентом </w:t>
      </w:r>
    </w:p>
    <w:p w:rsidR="007D0492" w:rsidRDefault="00ED107C" w:rsidP="00890842">
      <w:pPr>
        <w:shd w:val="clear" w:color="auto" w:fill="FFFFFF"/>
        <w:spacing w:after="0" w:line="240" w:lineRule="auto"/>
        <w:jc w:val="center"/>
        <w:rPr>
          <w:rFonts w:ascii="Times New Roman" w:eastAsia="Times New Roman" w:hAnsi="Times New Roman"/>
          <w:b/>
          <w:bCs/>
          <w:sz w:val="24"/>
          <w:szCs w:val="24"/>
        </w:rPr>
      </w:pPr>
      <w:r w:rsidRPr="004D7F37">
        <w:rPr>
          <w:rFonts w:ascii="Times New Roman" w:eastAsia="Times New Roman" w:hAnsi="Times New Roman"/>
          <w:b/>
          <w:bCs/>
          <w:sz w:val="24"/>
          <w:szCs w:val="24"/>
        </w:rPr>
        <w:t xml:space="preserve">на заміщення вакантної посади </w:t>
      </w:r>
      <w:r w:rsidR="00E85F2F" w:rsidRPr="004D7F37">
        <w:rPr>
          <w:rFonts w:ascii="Times New Roman" w:eastAsia="Times New Roman" w:hAnsi="Times New Roman"/>
          <w:b/>
          <w:bCs/>
          <w:sz w:val="24"/>
          <w:szCs w:val="24"/>
        </w:rPr>
        <w:t xml:space="preserve">директора комунального закладу </w:t>
      </w:r>
    </w:p>
    <w:p w:rsidR="00ED107C" w:rsidRPr="004D7F37" w:rsidRDefault="00E85F2F" w:rsidP="00890842">
      <w:pPr>
        <w:shd w:val="clear" w:color="auto" w:fill="FFFFFF"/>
        <w:spacing w:after="0" w:line="240" w:lineRule="auto"/>
        <w:jc w:val="center"/>
        <w:rPr>
          <w:rFonts w:ascii="Times New Roman" w:hAnsi="Times New Roman"/>
          <w:sz w:val="24"/>
          <w:szCs w:val="24"/>
        </w:rPr>
      </w:pPr>
      <w:r w:rsidRPr="004D7F37">
        <w:rPr>
          <w:rFonts w:ascii="Times New Roman" w:eastAsia="Times New Roman" w:hAnsi="Times New Roman"/>
          <w:b/>
          <w:bCs/>
          <w:sz w:val="24"/>
          <w:szCs w:val="24"/>
        </w:rPr>
        <w:t xml:space="preserve">загальної середньої освіти </w:t>
      </w:r>
    </w:p>
    <w:p w:rsidR="00ED107C" w:rsidRPr="004D7F37" w:rsidRDefault="00ED107C" w:rsidP="0034627D">
      <w:pPr>
        <w:shd w:val="clear" w:color="auto" w:fill="FFFFFF"/>
        <w:spacing w:after="0" w:line="240" w:lineRule="auto"/>
        <w:ind w:firstLine="709"/>
        <w:jc w:val="both"/>
        <w:rPr>
          <w:rFonts w:ascii="Times New Roman" w:hAnsi="Times New Roman"/>
          <w:sz w:val="24"/>
          <w:szCs w:val="24"/>
        </w:rPr>
      </w:pPr>
    </w:p>
    <w:p w:rsidR="00EB5600" w:rsidRPr="004D7F37" w:rsidRDefault="004D7F37"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00EB5600" w:rsidRPr="004D7F37">
        <w:rPr>
          <w:rFonts w:ascii="Times New Roman" w:eastAsia="Times New Roman" w:hAnsi="Times New Roman"/>
          <w:sz w:val="24"/>
          <w:szCs w:val="24"/>
        </w:rPr>
        <w:t>.Особа реалізує своє право на освіту шляхом</w:t>
      </w:r>
      <w:r w:rsidR="000E1DD0">
        <w:rPr>
          <w:rFonts w:ascii="Times New Roman" w:eastAsia="Times New Roman" w:hAnsi="Times New Roman"/>
          <w:sz w:val="24"/>
          <w:szCs w:val="24"/>
        </w:rPr>
        <w:t>:</w:t>
      </w:r>
    </w:p>
    <w:p w:rsidR="00EB5600" w:rsidRPr="004D7F37" w:rsidRDefault="004D7F37"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w:t>
      </w:r>
      <w:r w:rsidR="00EB5600" w:rsidRPr="004D7F37">
        <w:rPr>
          <w:rFonts w:ascii="Times New Roman" w:eastAsia="Times New Roman" w:hAnsi="Times New Roman"/>
          <w:sz w:val="24"/>
          <w:szCs w:val="24"/>
        </w:rPr>
        <w:t>)</w:t>
      </w:r>
      <w:r w:rsidR="007D0492">
        <w:rPr>
          <w:rFonts w:ascii="Times New Roman" w:eastAsia="Times New Roman" w:hAnsi="Times New Roman"/>
          <w:sz w:val="24"/>
          <w:szCs w:val="24"/>
        </w:rPr>
        <w:t xml:space="preserve"> </w:t>
      </w:r>
      <w:r w:rsidR="00EB5600" w:rsidRPr="004D7F37">
        <w:rPr>
          <w:rFonts w:ascii="Times New Roman" w:eastAsia="Times New Roman" w:hAnsi="Times New Roman"/>
          <w:sz w:val="24"/>
          <w:szCs w:val="24"/>
        </w:rPr>
        <w:t>формальної</w:t>
      </w:r>
      <w:r w:rsidR="000E1DD0">
        <w:rPr>
          <w:rFonts w:ascii="Times New Roman" w:eastAsia="Times New Roman" w:hAnsi="Times New Roman"/>
          <w:sz w:val="24"/>
          <w:szCs w:val="24"/>
        </w:rPr>
        <w:t>;</w:t>
      </w:r>
    </w:p>
    <w:p w:rsidR="00763EDD" w:rsidRDefault="004D7F37"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б</w:t>
      </w:r>
      <w:r w:rsidR="00EB5600" w:rsidRPr="004D7F37">
        <w:rPr>
          <w:rFonts w:ascii="Times New Roman" w:eastAsia="Times New Roman" w:hAnsi="Times New Roman"/>
          <w:sz w:val="24"/>
          <w:szCs w:val="24"/>
        </w:rPr>
        <w:t>) неформальної</w:t>
      </w:r>
      <w:r w:rsidR="000E1DD0">
        <w:rPr>
          <w:rFonts w:ascii="Times New Roman" w:eastAsia="Times New Roman" w:hAnsi="Times New Roman"/>
          <w:sz w:val="24"/>
          <w:szCs w:val="24"/>
        </w:rPr>
        <w:t>;</w:t>
      </w:r>
    </w:p>
    <w:p w:rsidR="00763EDD" w:rsidRPr="000E1DD0" w:rsidRDefault="004D7F37" w:rsidP="0034627D">
      <w:pPr>
        <w:shd w:val="clear" w:color="auto" w:fill="FFFFFF"/>
        <w:spacing w:after="0" w:line="240" w:lineRule="auto"/>
        <w:ind w:firstLine="709"/>
        <w:jc w:val="both"/>
        <w:rPr>
          <w:rStyle w:val="a3"/>
          <w:rFonts w:ascii="Times New Roman" w:hAnsi="Times New Roman" w:cs="Times New Roman"/>
          <w:b w:val="0"/>
          <w:i w:val="0"/>
          <w:sz w:val="24"/>
          <w:szCs w:val="24"/>
        </w:rPr>
      </w:pPr>
      <w:r w:rsidRPr="000E1DD0">
        <w:rPr>
          <w:rStyle w:val="a3"/>
          <w:rFonts w:ascii="Times New Roman" w:hAnsi="Times New Roman" w:cs="Times New Roman"/>
          <w:b w:val="0"/>
          <w:i w:val="0"/>
          <w:sz w:val="24"/>
          <w:szCs w:val="24"/>
        </w:rPr>
        <w:t>в</w:t>
      </w:r>
      <w:r w:rsidR="00EB5600" w:rsidRPr="000E1DD0">
        <w:rPr>
          <w:rStyle w:val="a3"/>
          <w:rFonts w:ascii="Times New Roman" w:hAnsi="Times New Roman" w:cs="Times New Roman"/>
          <w:b w:val="0"/>
          <w:i w:val="0"/>
          <w:sz w:val="24"/>
          <w:szCs w:val="24"/>
        </w:rPr>
        <w:t>)</w:t>
      </w:r>
      <w:r w:rsidR="007D0492" w:rsidRPr="000E1DD0">
        <w:rPr>
          <w:rStyle w:val="a3"/>
          <w:rFonts w:ascii="Times New Roman" w:hAnsi="Times New Roman" w:cs="Times New Roman"/>
          <w:b w:val="0"/>
          <w:i w:val="0"/>
          <w:sz w:val="24"/>
          <w:szCs w:val="24"/>
        </w:rPr>
        <w:t xml:space="preserve"> </w:t>
      </w:r>
      <w:r w:rsidR="00EB5600" w:rsidRPr="000E1DD0">
        <w:rPr>
          <w:rStyle w:val="a3"/>
          <w:rFonts w:ascii="Times New Roman" w:hAnsi="Times New Roman" w:cs="Times New Roman"/>
          <w:b w:val="0"/>
          <w:i w:val="0"/>
          <w:sz w:val="24"/>
          <w:szCs w:val="24"/>
        </w:rPr>
        <w:t>формальної,</w:t>
      </w:r>
      <w:r w:rsidR="007D0492" w:rsidRPr="000E1DD0">
        <w:rPr>
          <w:rStyle w:val="a3"/>
          <w:rFonts w:ascii="Times New Roman" w:hAnsi="Times New Roman" w:cs="Times New Roman"/>
          <w:b w:val="0"/>
          <w:i w:val="0"/>
          <w:sz w:val="24"/>
          <w:szCs w:val="24"/>
        </w:rPr>
        <w:t xml:space="preserve"> </w:t>
      </w:r>
      <w:r w:rsidR="00EB5600" w:rsidRPr="000E1DD0">
        <w:rPr>
          <w:rStyle w:val="a3"/>
          <w:rFonts w:ascii="Times New Roman" w:hAnsi="Times New Roman" w:cs="Times New Roman"/>
          <w:b w:val="0"/>
          <w:i w:val="0"/>
          <w:sz w:val="24"/>
          <w:szCs w:val="24"/>
        </w:rPr>
        <w:t>неформальної,</w:t>
      </w:r>
      <w:r w:rsidR="007D0492" w:rsidRPr="000E1DD0">
        <w:rPr>
          <w:rStyle w:val="a3"/>
          <w:rFonts w:ascii="Times New Roman" w:hAnsi="Times New Roman" w:cs="Times New Roman"/>
          <w:b w:val="0"/>
          <w:i w:val="0"/>
          <w:sz w:val="24"/>
          <w:szCs w:val="24"/>
        </w:rPr>
        <w:t xml:space="preserve"> </w:t>
      </w:r>
      <w:proofErr w:type="spellStart"/>
      <w:r w:rsidR="00EB5600" w:rsidRPr="000E1DD0">
        <w:rPr>
          <w:rStyle w:val="a3"/>
          <w:rFonts w:ascii="Times New Roman" w:hAnsi="Times New Roman" w:cs="Times New Roman"/>
          <w:b w:val="0"/>
          <w:i w:val="0"/>
          <w:sz w:val="24"/>
          <w:szCs w:val="24"/>
        </w:rPr>
        <w:t>інформальної</w:t>
      </w:r>
      <w:proofErr w:type="spellEnd"/>
      <w:r w:rsidR="00EB5600" w:rsidRPr="000E1DD0">
        <w:rPr>
          <w:rStyle w:val="a3"/>
          <w:rFonts w:ascii="Times New Roman" w:hAnsi="Times New Roman" w:cs="Times New Roman"/>
          <w:b w:val="0"/>
          <w:i w:val="0"/>
          <w:sz w:val="24"/>
          <w:szCs w:val="24"/>
        </w:rPr>
        <w:t xml:space="preserve"> освіти</w:t>
      </w:r>
      <w:r w:rsidR="000E1DD0">
        <w:rPr>
          <w:rStyle w:val="a3"/>
          <w:rFonts w:ascii="Times New Roman" w:hAnsi="Times New Roman" w:cs="Times New Roman"/>
          <w:b w:val="0"/>
          <w:i w:val="0"/>
          <w:sz w:val="24"/>
          <w:szCs w:val="24"/>
        </w:rPr>
        <w:t>.</w:t>
      </w:r>
    </w:p>
    <w:p w:rsidR="007D0492" w:rsidRPr="000E1DD0" w:rsidRDefault="007D0492" w:rsidP="0034627D">
      <w:pPr>
        <w:shd w:val="clear" w:color="auto" w:fill="FFFFFF"/>
        <w:spacing w:after="0" w:line="240" w:lineRule="auto"/>
        <w:ind w:firstLine="709"/>
        <w:jc w:val="both"/>
        <w:rPr>
          <w:rStyle w:val="a3"/>
          <w:rFonts w:ascii="Times New Roman" w:hAnsi="Times New Roman" w:cs="Times New Roman"/>
          <w:b w:val="0"/>
          <w:i w:val="0"/>
          <w:sz w:val="24"/>
          <w:szCs w:val="24"/>
        </w:rPr>
      </w:pPr>
    </w:p>
    <w:p w:rsidR="00763EDD" w:rsidRDefault="00763EDD" w:rsidP="0034627D">
      <w:pPr>
        <w:pStyle w:val="rvps2"/>
        <w:shd w:val="clear" w:color="auto" w:fill="FFFFFF"/>
        <w:spacing w:before="0" w:beforeAutospacing="0" w:after="0" w:afterAutospacing="0"/>
        <w:ind w:firstLine="709"/>
        <w:jc w:val="both"/>
        <w:rPr>
          <w:lang w:val="uk-UA"/>
        </w:rPr>
      </w:pPr>
      <w:r>
        <w:rPr>
          <w:lang w:val="uk-UA"/>
        </w:rPr>
        <w:t xml:space="preserve">      2.  Що таке </w:t>
      </w:r>
      <w:proofErr w:type="spellStart"/>
      <w:r>
        <w:rPr>
          <w:lang w:val="uk-UA"/>
        </w:rPr>
        <w:t>інформальна</w:t>
      </w:r>
      <w:proofErr w:type="spellEnd"/>
      <w:r>
        <w:rPr>
          <w:lang w:val="uk-UA"/>
        </w:rPr>
        <w:t xml:space="preserve"> освіта? </w:t>
      </w:r>
    </w:p>
    <w:p w:rsidR="00763EDD" w:rsidRDefault="00763EDD" w:rsidP="0034627D">
      <w:pPr>
        <w:pStyle w:val="rvps2"/>
        <w:shd w:val="clear" w:color="auto" w:fill="FFFFFF"/>
        <w:spacing w:before="0" w:beforeAutospacing="0" w:after="0" w:afterAutospacing="0"/>
        <w:ind w:firstLine="709"/>
        <w:jc w:val="both"/>
        <w:rPr>
          <w:lang w:val="uk-UA"/>
        </w:rPr>
      </w:pPr>
      <w:r>
        <w:rPr>
          <w:lang w:val="uk-UA"/>
        </w:rPr>
        <w:t xml:space="preserve">а) освіта, яка здобувається за освітніми програмами відповідно до визначених законодавством рівнів освіти та передбачає визнаних державою кваліфікацій; </w:t>
      </w:r>
    </w:p>
    <w:p w:rsidR="00763EDD" w:rsidRDefault="00763EDD" w:rsidP="0034627D">
      <w:pPr>
        <w:pStyle w:val="rvps2"/>
        <w:shd w:val="clear" w:color="auto" w:fill="FFFFFF"/>
        <w:spacing w:before="0" w:beforeAutospacing="0" w:after="0" w:afterAutospacing="0"/>
        <w:ind w:firstLine="709"/>
        <w:jc w:val="both"/>
        <w:rPr>
          <w:lang w:val="uk-UA"/>
        </w:rPr>
      </w:pPr>
      <w:r>
        <w:rPr>
          <w:lang w:val="uk-UA"/>
        </w:rPr>
        <w:t xml:space="preserve">б) освіта, яка здобувається за освітніми програмами та не передбачає присудження визнаних державою освітніх кваліфікацій; </w:t>
      </w:r>
    </w:p>
    <w:p w:rsidR="0047000F" w:rsidRPr="000E1DD0" w:rsidRDefault="00763EDD" w:rsidP="0056449B">
      <w:pPr>
        <w:pStyle w:val="rvps2"/>
        <w:shd w:val="clear" w:color="auto" w:fill="FFFFFF"/>
        <w:spacing w:before="0" w:beforeAutospacing="0" w:after="0" w:afterAutospacing="0"/>
        <w:ind w:firstLine="709"/>
        <w:jc w:val="both"/>
        <w:rPr>
          <w:rStyle w:val="a3"/>
          <w:b w:val="0"/>
          <w:i w:val="0"/>
          <w:lang w:val="uk-UA"/>
        </w:rPr>
      </w:pPr>
      <w:r w:rsidRPr="000E1DD0">
        <w:rPr>
          <w:rStyle w:val="a3"/>
          <w:b w:val="0"/>
          <w:i w:val="0"/>
        </w:rPr>
        <w:t xml:space="preserve">в) </w:t>
      </w:r>
      <w:proofErr w:type="spellStart"/>
      <w:r w:rsidRPr="000E1DD0">
        <w:rPr>
          <w:rStyle w:val="a3"/>
          <w:b w:val="0"/>
          <w:i w:val="0"/>
        </w:rPr>
        <w:t>це</w:t>
      </w:r>
      <w:proofErr w:type="spellEnd"/>
      <w:r w:rsidRPr="000E1DD0">
        <w:rPr>
          <w:rStyle w:val="a3"/>
          <w:b w:val="0"/>
          <w:i w:val="0"/>
        </w:rPr>
        <w:t xml:space="preserve"> </w:t>
      </w:r>
      <w:proofErr w:type="spellStart"/>
      <w:r w:rsidRPr="000E1DD0">
        <w:rPr>
          <w:rStyle w:val="a3"/>
          <w:b w:val="0"/>
          <w:i w:val="0"/>
        </w:rPr>
        <w:t>синонім</w:t>
      </w:r>
      <w:proofErr w:type="spellEnd"/>
      <w:r w:rsidRPr="000E1DD0">
        <w:rPr>
          <w:rStyle w:val="a3"/>
          <w:b w:val="0"/>
          <w:i w:val="0"/>
        </w:rPr>
        <w:t xml:space="preserve"> до </w:t>
      </w:r>
      <w:proofErr w:type="spellStart"/>
      <w:r w:rsidRPr="000E1DD0">
        <w:rPr>
          <w:rStyle w:val="a3"/>
          <w:b w:val="0"/>
          <w:i w:val="0"/>
        </w:rPr>
        <w:t>самоосвіти</w:t>
      </w:r>
      <w:proofErr w:type="spellEnd"/>
      <w:r w:rsidR="000E1DD0">
        <w:rPr>
          <w:rStyle w:val="a3"/>
          <w:b w:val="0"/>
          <w:i w:val="0"/>
          <w:lang w:val="uk-UA"/>
        </w:rPr>
        <w:t>.</w:t>
      </w:r>
    </w:p>
    <w:p w:rsidR="007D0492" w:rsidRPr="000E1DD0" w:rsidRDefault="007D0492" w:rsidP="0034627D">
      <w:pPr>
        <w:pStyle w:val="rvps2"/>
        <w:shd w:val="clear" w:color="auto" w:fill="FFFFFF"/>
        <w:spacing w:before="0" w:beforeAutospacing="0" w:after="0" w:afterAutospacing="0"/>
        <w:ind w:firstLine="709"/>
        <w:jc w:val="both"/>
        <w:rPr>
          <w:color w:val="FF0000"/>
        </w:rPr>
      </w:pPr>
    </w:p>
    <w:p w:rsidR="00EB5600" w:rsidRPr="008B3331" w:rsidRDefault="00763EDD" w:rsidP="0034627D">
      <w:pPr>
        <w:shd w:val="clear" w:color="auto" w:fill="FFFFFF"/>
        <w:spacing w:after="0" w:line="240" w:lineRule="auto"/>
        <w:ind w:firstLine="709"/>
        <w:jc w:val="both"/>
        <w:rPr>
          <w:rFonts w:ascii="Times New Roman" w:hAnsi="Times New Roman" w:cs="Times New Roman"/>
          <w:sz w:val="24"/>
          <w:szCs w:val="24"/>
        </w:rPr>
      </w:pPr>
      <w:r w:rsidRPr="008B3331">
        <w:rPr>
          <w:rFonts w:ascii="Times New Roman" w:eastAsia="Times New Roman" w:hAnsi="Times New Roman" w:cs="Times New Roman"/>
          <w:sz w:val="24"/>
          <w:szCs w:val="24"/>
        </w:rPr>
        <w:t xml:space="preserve">  3</w:t>
      </w:r>
      <w:r w:rsidR="00CF0B5E" w:rsidRPr="008B3331">
        <w:rPr>
          <w:rFonts w:ascii="Times New Roman" w:eastAsia="Times New Roman" w:hAnsi="Times New Roman" w:cs="Times New Roman"/>
          <w:sz w:val="24"/>
          <w:szCs w:val="24"/>
        </w:rPr>
        <w:t>.</w:t>
      </w:r>
      <w:r w:rsidR="00EB5600" w:rsidRPr="008B3331">
        <w:rPr>
          <w:rFonts w:ascii="Times New Roman" w:eastAsia="Times New Roman" w:hAnsi="Times New Roman" w:cs="Times New Roman"/>
          <w:sz w:val="24"/>
          <w:szCs w:val="24"/>
        </w:rPr>
        <w:t>Основними формами здобуття освіти є:</w:t>
      </w:r>
    </w:p>
    <w:p w:rsidR="00FB43B4" w:rsidRPr="008B3331" w:rsidRDefault="00CF0B5E" w:rsidP="0034627D">
      <w:pPr>
        <w:shd w:val="clear" w:color="auto" w:fill="FFFFFF"/>
        <w:spacing w:after="0" w:line="240" w:lineRule="auto"/>
        <w:ind w:firstLine="709"/>
        <w:jc w:val="both"/>
        <w:rPr>
          <w:rFonts w:ascii="Times New Roman" w:hAnsi="Times New Roman" w:cs="Times New Roman"/>
          <w:sz w:val="24"/>
          <w:szCs w:val="24"/>
        </w:rPr>
      </w:pPr>
      <w:r w:rsidRPr="008B3331">
        <w:rPr>
          <w:rFonts w:ascii="Times New Roman" w:eastAsia="Times New Roman" w:hAnsi="Times New Roman" w:cs="Times New Roman"/>
          <w:sz w:val="24"/>
          <w:szCs w:val="24"/>
        </w:rPr>
        <w:t xml:space="preserve">     а</w:t>
      </w:r>
      <w:r w:rsidR="00EB5600" w:rsidRPr="008B3331">
        <w:rPr>
          <w:rFonts w:ascii="Times New Roman" w:eastAsia="Times New Roman" w:hAnsi="Times New Roman" w:cs="Times New Roman"/>
          <w:sz w:val="24"/>
          <w:szCs w:val="24"/>
        </w:rPr>
        <w:t>) інституційна</w:t>
      </w:r>
      <w:r w:rsidR="000E1DD0">
        <w:rPr>
          <w:rFonts w:ascii="Times New Roman" w:eastAsia="Times New Roman" w:hAnsi="Times New Roman" w:cs="Times New Roman"/>
          <w:sz w:val="24"/>
          <w:szCs w:val="24"/>
        </w:rPr>
        <w:t xml:space="preserve"> </w:t>
      </w:r>
      <w:r w:rsidR="00FB43B4" w:rsidRPr="008B3331">
        <w:rPr>
          <w:rFonts w:ascii="Times New Roman" w:eastAsia="Times New Roman" w:hAnsi="Times New Roman" w:cs="Times New Roman"/>
          <w:sz w:val="24"/>
          <w:szCs w:val="24"/>
        </w:rPr>
        <w:t>(очна,</w:t>
      </w:r>
      <w:r w:rsidR="000E1DD0">
        <w:rPr>
          <w:rFonts w:ascii="Times New Roman" w:eastAsia="Times New Roman" w:hAnsi="Times New Roman" w:cs="Times New Roman"/>
          <w:sz w:val="24"/>
          <w:szCs w:val="24"/>
        </w:rPr>
        <w:t xml:space="preserve"> </w:t>
      </w:r>
      <w:r w:rsidR="00FB43B4" w:rsidRPr="008B3331">
        <w:rPr>
          <w:rFonts w:ascii="Times New Roman" w:eastAsia="Times New Roman" w:hAnsi="Times New Roman" w:cs="Times New Roman"/>
          <w:sz w:val="24"/>
          <w:szCs w:val="24"/>
        </w:rPr>
        <w:t>денна,</w:t>
      </w:r>
      <w:r w:rsidR="000E1DD0">
        <w:rPr>
          <w:rFonts w:ascii="Times New Roman" w:eastAsia="Times New Roman" w:hAnsi="Times New Roman" w:cs="Times New Roman"/>
          <w:sz w:val="24"/>
          <w:szCs w:val="24"/>
        </w:rPr>
        <w:t xml:space="preserve"> </w:t>
      </w:r>
      <w:r w:rsidR="00FB43B4" w:rsidRPr="008B3331">
        <w:rPr>
          <w:rFonts w:ascii="Times New Roman" w:eastAsia="Times New Roman" w:hAnsi="Times New Roman" w:cs="Times New Roman"/>
          <w:sz w:val="24"/>
          <w:szCs w:val="24"/>
        </w:rPr>
        <w:t>вечірня),</w:t>
      </w:r>
      <w:r w:rsidR="000E1DD0">
        <w:rPr>
          <w:rFonts w:ascii="Times New Roman" w:eastAsia="Times New Roman" w:hAnsi="Times New Roman" w:cs="Times New Roman"/>
          <w:sz w:val="24"/>
          <w:szCs w:val="24"/>
        </w:rPr>
        <w:t xml:space="preserve"> </w:t>
      </w:r>
      <w:r w:rsidR="00FB43B4" w:rsidRPr="008B3331">
        <w:rPr>
          <w:rFonts w:ascii="Times New Roman" w:eastAsia="Times New Roman" w:hAnsi="Times New Roman" w:cs="Times New Roman"/>
          <w:sz w:val="24"/>
          <w:szCs w:val="24"/>
        </w:rPr>
        <w:t>заочна,</w:t>
      </w:r>
      <w:r w:rsidR="000E1DD0">
        <w:rPr>
          <w:rFonts w:ascii="Times New Roman" w:eastAsia="Times New Roman" w:hAnsi="Times New Roman" w:cs="Times New Roman"/>
          <w:sz w:val="24"/>
          <w:szCs w:val="24"/>
        </w:rPr>
        <w:t xml:space="preserve"> </w:t>
      </w:r>
      <w:r w:rsidR="00FB43B4" w:rsidRPr="008B3331">
        <w:rPr>
          <w:rFonts w:ascii="Times New Roman" w:eastAsia="Times New Roman" w:hAnsi="Times New Roman" w:cs="Times New Roman"/>
          <w:sz w:val="24"/>
          <w:szCs w:val="24"/>
        </w:rPr>
        <w:t>дистанційна,мережева</w:t>
      </w:r>
      <w:r w:rsidR="000E1DD0">
        <w:rPr>
          <w:rFonts w:ascii="Times New Roman" w:eastAsia="Times New Roman" w:hAnsi="Times New Roman" w:cs="Times New Roman"/>
          <w:sz w:val="24"/>
          <w:szCs w:val="24"/>
        </w:rPr>
        <w:t>;</w:t>
      </w:r>
      <w:r w:rsidR="00FB43B4" w:rsidRPr="008B3331">
        <w:rPr>
          <w:rFonts w:ascii="Times New Roman" w:eastAsia="Times New Roman" w:hAnsi="Times New Roman" w:cs="Times New Roman"/>
          <w:sz w:val="24"/>
          <w:szCs w:val="24"/>
        </w:rPr>
        <w:t xml:space="preserve"> </w:t>
      </w:r>
    </w:p>
    <w:p w:rsidR="00FB43B4" w:rsidRPr="000E1DD0" w:rsidRDefault="00CF0B5E" w:rsidP="00EC3B4B">
      <w:pPr>
        <w:shd w:val="clear" w:color="auto" w:fill="FFFFFF"/>
        <w:spacing w:after="0" w:line="240" w:lineRule="auto"/>
        <w:ind w:firstLine="709"/>
        <w:jc w:val="both"/>
        <w:rPr>
          <w:rStyle w:val="a3"/>
          <w:rFonts w:ascii="Times New Roman" w:hAnsi="Times New Roman" w:cs="Times New Roman"/>
          <w:b w:val="0"/>
          <w:i w:val="0"/>
          <w:sz w:val="24"/>
          <w:szCs w:val="24"/>
        </w:rPr>
      </w:pPr>
      <w:r w:rsidRPr="000E1DD0">
        <w:rPr>
          <w:rFonts w:ascii="Times New Roman" w:eastAsia="Times New Roman" w:hAnsi="Times New Roman" w:cs="Times New Roman"/>
          <w:i/>
          <w:sz w:val="24"/>
          <w:szCs w:val="24"/>
        </w:rPr>
        <w:t xml:space="preserve">   </w:t>
      </w:r>
      <w:r w:rsidR="00FB43B4" w:rsidRPr="000E1DD0">
        <w:rPr>
          <w:rFonts w:ascii="Times New Roman" w:eastAsia="Times New Roman" w:hAnsi="Times New Roman" w:cs="Times New Roman"/>
          <w:i/>
          <w:sz w:val="24"/>
          <w:szCs w:val="24"/>
        </w:rPr>
        <w:t xml:space="preserve"> </w:t>
      </w:r>
      <w:r w:rsidR="00FB43B4" w:rsidRPr="000E1DD0">
        <w:rPr>
          <w:rStyle w:val="a3"/>
          <w:rFonts w:ascii="Times New Roman" w:hAnsi="Times New Roman" w:cs="Times New Roman"/>
          <w:b w:val="0"/>
          <w:i w:val="0"/>
          <w:sz w:val="24"/>
          <w:szCs w:val="24"/>
        </w:rPr>
        <w:t>б) інституційна(очна,денна,вечірня),</w:t>
      </w:r>
      <w:r w:rsidR="0034627D"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заочна,</w:t>
      </w:r>
      <w:r w:rsidR="00EC3B4B"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дистанційна,</w:t>
      </w:r>
      <w:r w:rsidR="00EC3B4B"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мережева,</w:t>
      </w:r>
      <w:r w:rsidR="00EC3B4B"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індивідуальна</w:t>
      </w:r>
      <w:r w:rsidR="0034627D"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w:t>
      </w:r>
      <w:proofErr w:type="spellStart"/>
      <w:r w:rsidR="00FB43B4" w:rsidRPr="000E1DD0">
        <w:rPr>
          <w:rStyle w:val="a3"/>
          <w:rFonts w:ascii="Times New Roman" w:hAnsi="Times New Roman" w:cs="Times New Roman"/>
          <w:b w:val="0"/>
          <w:i w:val="0"/>
          <w:sz w:val="24"/>
          <w:szCs w:val="24"/>
        </w:rPr>
        <w:t>екстернатна</w:t>
      </w:r>
      <w:proofErr w:type="spellEnd"/>
      <w:r w:rsidR="00FB43B4" w:rsidRPr="000E1DD0">
        <w:rPr>
          <w:rStyle w:val="a3"/>
          <w:rFonts w:ascii="Times New Roman" w:hAnsi="Times New Roman" w:cs="Times New Roman"/>
          <w:b w:val="0"/>
          <w:i w:val="0"/>
          <w:sz w:val="24"/>
          <w:szCs w:val="24"/>
        </w:rPr>
        <w:t>,сімейна</w:t>
      </w:r>
      <w:r w:rsidR="0034627D"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(домашня),</w:t>
      </w:r>
      <w:r w:rsidR="0034627D"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пе</w:t>
      </w:r>
      <w:r w:rsidR="0034627D" w:rsidRPr="000E1DD0">
        <w:rPr>
          <w:rStyle w:val="a3"/>
          <w:rFonts w:ascii="Times New Roman" w:hAnsi="Times New Roman" w:cs="Times New Roman"/>
          <w:b w:val="0"/>
          <w:i w:val="0"/>
          <w:sz w:val="24"/>
          <w:szCs w:val="24"/>
        </w:rPr>
        <w:t>дагогічний патронаж,</w:t>
      </w:r>
      <w:r w:rsidR="00EC3B4B" w:rsidRPr="000E1DD0">
        <w:rPr>
          <w:rStyle w:val="a3"/>
          <w:rFonts w:ascii="Times New Roman" w:hAnsi="Times New Roman" w:cs="Times New Roman"/>
          <w:b w:val="0"/>
          <w:i w:val="0"/>
          <w:sz w:val="24"/>
          <w:szCs w:val="24"/>
        </w:rPr>
        <w:t xml:space="preserve"> </w:t>
      </w:r>
      <w:r w:rsidR="0034627D" w:rsidRPr="000E1DD0">
        <w:rPr>
          <w:rStyle w:val="a3"/>
          <w:rFonts w:ascii="Times New Roman" w:hAnsi="Times New Roman" w:cs="Times New Roman"/>
          <w:b w:val="0"/>
          <w:i w:val="0"/>
          <w:sz w:val="24"/>
          <w:szCs w:val="24"/>
        </w:rPr>
        <w:t>на робочому</w:t>
      </w:r>
      <w:r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місці</w:t>
      </w:r>
      <w:r w:rsidR="0034627D"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(на виробництві),</w:t>
      </w:r>
      <w:r w:rsidR="0034627D" w:rsidRPr="000E1DD0">
        <w:rPr>
          <w:rStyle w:val="a3"/>
          <w:rFonts w:ascii="Times New Roman" w:hAnsi="Times New Roman" w:cs="Times New Roman"/>
          <w:b w:val="0"/>
          <w:i w:val="0"/>
          <w:sz w:val="24"/>
          <w:szCs w:val="24"/>
        </w:rPr>
        <w:t xml:space="preserve"> </w:t>
      </w:r>
      <w:r w:rsidR="00FB43B4" w:rsidRPr="000E1DD0">
        <w:rPr>
          <w:rStyle w:val="a3"/>
          <w:rFonts w:ascii="Times New Roman" w:hAnsi="Times New Roman" w:cs="Times New Roman"/>
          <w:b w:val="0"/>
          <w:i w:val="0"/>
          <w:sz w:val="24"/>
          <w:szCs w:val="24"/>
        </w:rPr>
        <w:t>дуальна</w:t>
      </w:r>
      <w:r w:rsidR="000E1DD0">
        <w:rPr>
          <w:rStyle w:val="a3"/>
          <w:rFonts w:ascii="Times New Roman" w:hAnsi="Times New Roman" w:cs="Times New Roman"/>
          <w:b w:val="0"/>
          <w:i w:val="0"/>
          <w:sz w:val="24"/>
          <w:szCs w:val="24"/>
        </w:rPr>
        <w:t>;</w:t>
      </w:r>
    </w:p>
    <w:p w:rsidR="0047000F" w:rsidRPr="008B3331" w:rsidRDefault="00CF0B5E" w:rsidP="008B3331">
      <w:pPr>
        <w:shd w:val="clear" w:color="auto" w:fill="FFFFFF"/>
        <w:spacing w:after="0" w:line="240" w:lineRule="auto"/>
        <w:ind w:firstLine="709"/>
        <w:rPr>
          <w:rFonts w:ascii="Times New Roman" w:eastAsia="Times New Roman" w:hAnsi="Times New Roman"/>
          <w:sz w:val="24"/>
          <w:szCs w:val="24"/>
        </w:rPr>
      </w:pPr>
      <w:r w:rsidRPr="008B3331">
        <w:rPr>
          <w:rFonts w:ascii="Times New Roman" w:eastAsia="Times New Roman" w:hAnsi="Times New Roman" w:cs="Times New Roman"/>
          <w:sz w:val="24"/>
          <w:szCs w:val="24"/>
        </w:rPr>
        <w:t xml:space="preserve">    </w:t>
      </w:r>
      <w:r w:rsidR="0047000F" w:rsidRPr="008B3331">
        <w:rPr>
          <w:rFonts w:ascii="Times New Roman" w:eastAsia="Times New Roman" w:hAnsi="Times New Roman" w:cs="Times New Roman"/>
          <w:sz w:val="24"/>
          <w:szCs w:val="24"/>
        </w:rPr>
        <w:t>в</w:t>
      </w:r>
      <w:r w:rsidRPr="008B3331">
        <w:rPr>
          <w:rFonts w:ascii="Times New Roman" w:eastAsia="Times New Roman" w:hAnsi="Times New Roman" w:cs="Times New Roman"/>
          <w:sz w:val="24"/>
          <w:szCs w:val="24"/>
        </w:rPr>
        <w:t>)</w:t>
      </w:r>
      <w:r w:rsidR="008B3331">
        <w:rPr>
          <w:rFonts w:ascii="Times New Roman" w:eastAsia="Times New Roman" w:hAnsi="Times New Roman"/>
          <w:sz w:val="24"/>
          <w:szCs w:val="24"/>
        </w:rPr>
        <w:t xml:space="preserve"> </w:t>
      </w:r>
      <w:r w:rsidR="00FB43B4" w:rsidRPr="008B3331">
        <w:rPr>
          <w:rFonts w:ascii="Times New Roman" w:eastAsia="Times New Roman" w:hAnsi="Times New Roman" w:cs="Times New Roman"/>
          <w:sz w:val="24"/>
          <w:szCs w:val="24"/>
        </w:rPr>
        <w:t>індивідуальна(</w:t>
      </w:r>
      <w:proofErr w:type="spellStart"/>
      <w:r w:rsidR="00FB43B4" w:rsidRPr="008B3331">
        <w:rPr>
          <w:rFonts w:ascii="Times New Roman" w:eastAsia="Times New Roman" w:hAnsi="Times New Roman" w:cs="Times New Roman"/>
          <w:sz w:val="24"/>
          <w:szCs w:val="24"/>
        </w:rPr>
        <w:t>екстернатна</w:t>
      </w:r>
      <w:proofErr w:type="spellEnd"/>
      <w:r w:rsidR="00FB43B4" w:rsidRPr="008B3331">
        <w:rPr>
          <w:rFonts w:ascii="Times New Roman" w:eastAsia="Times New Roman" w:hAnsi="Times New Roman" w:cs="Times New Roman"/>
          <w:sz w:val="24"/>
          <w:szCs w:val="24"/>
        </w:rPr>
        <w:t>,сімейна(домашня),педагогічний патронаж,на робочому місці(на виробництві</w:t>
      </w:r>
      <w:r w:rsidR="00FB43B4" w:rsidRPr="008B3331">
        <w:rPr>
          <w:rFonts w:ascii="Times New Roman" w:eastAsia="Times New Roman" w:hAnsi="Times New Roman"/>
          <w:sz w:val="24"/>
          <w:szCs w:val="24"/>
        </w:rPr>
        <w:t>)</w:t>
      </w:r>
      <w:r w:rsidR="000E1DD0">
        <w:rPr>
          <w:rFonts w:ascii="Times New Roman" w:eastAsia="Times New Roman" w:hAnsi="Times New Roman"/>
          <w:sz w:val="24"/>
          <w:szCs w:val="24"/>
        </w:rPr>
        <w:t>.</w:t>
      </w:r>
    </w:p>
    <w:p w:rsidR="00357B08" w:rsidRPr="004D7F37" w:rsidRDefault="00357B08" w:rsidP="0034627D">
      <w:pPr>
        <w:shd w:val="clear" w:color="auto" w:fill="FFFFFF"/>
        <w:spacing w:after="0" w:line="240" w:lineRule="auto"/>
        <w:ind w:firstLine="709"/>
        <w:jc w:val="both"/>
        <w:rPr>
          <w:rFonts w:ascii="Times New Roman" w:eastAsia="Times New Roman" w:hAnsi="Times New Roman"/>
          <w:sz w:val="24"/>
          <w:szCs w:val="24"/>
        </w:rPr>
      </w:pPr>
    </w:p>
    <w:p w:rsidR="009C3CA8" w:rsidRPr="004D7F37" w:rsidRDefault="00763EDD"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9C3CA8" w:rsidRPr="004D7F37">
        <w:rPr>
          <w:rFonts w:ascii="Times New Roman" w:eastAsia="Times New Roman" w:hAnsi="Times New Roman"/>
          <w:sz w:val="24"/>
          <w:szCs w:val="24"/>
        </w:rPr>
        <w:t>.</w:t>
      </w:r>
      <w:r w:rsidR="00ED107C" w:rsidRPr="004D7F37">
        <w:rPr>
          <w:rFonts w:ascii="Times New Roman" w:eastAsia="Times New Roman" w:hAnsi="Times New Roman"/>
          <w:sz w:val="24"/>
          <w:szCs w:val="24"/>
        </w:rPr>
        <w:t xml:space="preserve">Керівник закладу освіти </w:t>
      </w:r>
      <w:r w:rsidR="009C3CA8" w:rsidRPr="004D7F37">
        <w:rPr>
          <w:rFonts w:ascii="Times New Roman" w:eastAsia="Times New Roman" w:hAnsi="Times New Roman"/>
          <w:sz w:val="24"/>
          <w:szCs w:val="24"/>
        </w:rPr>
        <w:t xml:space="preserve"> в межах наданих йому повноважень</w:t>
      </w:r>
      <w:r w:rsidR="000E1DD0">
        <w:rPr>
          <w:rFonts w:ascii="Times New Roman" w:eastAsia="Times New Roman" w:hAnsi="Times New Roman"/>
          <w:sz w:val="24"/>
          <w:szCs w:val="24"/>
        </w:rPr>
        <w:t>:</w:t>
      </w:r>
    </w:p>
    <w:p w:rsidR="00127758" w:rsidRPr="004D7F37" w:rsidRDefault="00357B08"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а</w:t>
      </w:r>
      <w:r w:rsidR="00127758" w:rsidRPr="004D7F37">
        <w:rPr>
          <w:rFonts w:ascii="Times New Roman" w:eastAsia="Times New Roman" w:hAnsi="Times New Roman"/>
          <w:sz w:val="24"/>
          <w:szCs w:val="24"/>
        </w:rPr>
        <w:t xml:space="preserve">) організовує діяльність закладу освіти,вирішує питання фінансово-господарської діяльності закладу освіти, за погодженням з органом управління освітою призначає на посаду та звільняє з посади працівників,визначає їх функціональні </w:t>
      </w:r>
      <w:proofErr w:type="spellStart"/>
      <w:r w:rsidR="00127758" w:rsidRPr="004D7F37">
        <w:rPr>
          <w:rFonts w:ascii="Times New Roman" w:eastAsia="Times New Roman" w:hAnsi="Times New Roman"/>
          <w:sz w:val="24"/>
          <w:szCs w:val="24"/>
        </w:rPr>
        <w:t>обовꞌязки</w:t>
      </w:r>
      <w:proofErr w:type="spellEnd"/>
      <w:r w:rsidR="00127758" w:rsidRPr="004D7F37">
        <w:rPr>
          <w:rFonts w:ascii="Times New Roman" w:eastAsia="Times New Roman" w:hAnsi="Times New Roman"/>
          <w:sz w:val="24"/>
          <w:szCs w:val="24"/>
        </w:rPr>
        <w:t xml:space="preserve"> забезпечує організацію освітнього процесу та здійснення контролю за виконанням освітніх програм,забезпечує функціонування внутрішньої системи забезпечення якості освіти,сприяє та створює умови для діяльності органів самоврядування закладу освіти,сприяє здоровому способу життя з</w:t>
      </w:r>
      <w:r w:rsidR="007D0492">
        <w:rPr>
          <w:rFonts w:ascii="Times New Roman" w:eastAsia="Times New Roman" w:hAnsi="Times New Roman"/>
          <w:sz w:val="24"/>
          <w:szCs w:val="24"/>
        </w:rPr>
        <w:t>добувачів та працівників освіти</w:t>
      </w:r>
      <w:r w:rsidR="00127758" w:rsidRPr="004D7F37">
        <w:rPr>
          <w:rFonts w:ascii="Times New Roman" w:eastAsia="Times New Roman" w:hAnsi="Times New Roman"/>
          <w:sz w:val="24"/>
          <w:szCs w:val="24"/>
        </w:rPr>
        <w:t>;</w:t>
      </w:r>
    </w:p>
    <w:p w:rsidR="00127758" w:rsidRPr="000E1DD0" w:rsidRDefault="00357B08" w:rsidP="0034627D">
      <w:pPr>
        <w:shd w:val="clear" w:color="auto" w:fill="FFFFFF"/>
        <w:spacing w:after="0" w:line="240" w:lineRule="auto"/>
        <w:ind w:firstLine="709"/>
        <w:jc w:val="both"/>
        <w:rPr>
          <w:rStyle w:val="a3"/>
          <w:rFonts w:ascii="Times New Roman" w:hAnsi="Times New Roman" w:cs="Times New Roman"/>
          <w:b w:val="0"/>
          <w:i w:val="0"/>
          <w:sz w:val="24"/>
          <w:szCs w:val="24"/>
        </w:rPr>
      </w:pPr>
      <w:r>
        <w:rPr>
          <w:rFonts w:ascii="Times New Roman" w:eastAsia="Times New Roman" w:hAnsi="Times New Roman"/>
          <w:color w:val="FF0000"/>
          <w:sz w:val="24"/>
          <w:szCs w:val="24"/>
        </w:rPr>
        <w:t xml:space="preserve">  </w:t>
      </w:r>
      <w:r w:rsidR="00127758" w:rsidRPr="000E1DD0">
        <w:rPr>
          <w:rStyle w:val="a3"/>
          <w:rFonts w:ascii="Times New Roman" w:hAnsi="Times New Roman" w:cs="Times New Roman"/>
          <w:b w:val="0"/>
          <w:i w:val="0"/>
          <w:sz w:val="24"/>
          <w:szCs w:val="24"/>
        </w:rPr>
        <w:t>б</w:t>
      </w:r>
      <w:r w:rsidR="009C3CA8" w:rsidRPr="000E1DD0">
        <w:rPr>
          <w:rStyle w:val="a3"/>
          <w:rFonts w:ascii="Times New Roman" w:hAnsi="Times New Roman" w:cs="Times New Roman"/>
          <w:b w:val="0"/>
          <w:i w:val="0"/>
          <w:sz w:val="24"/>
          <w:szCs w:val="24"/>
        </w:rPr>
        <w:t>)</w:t>
      </w:r>
      <w:r w:rsidR="00127758" w:rsidRPr="000E1DD0">
        <w:rPr>
          <w:rStyle w:val="a3"/>
          <w:rFonts w:ascii="Times New Roman" w:hAnsi="Times New Roman" w:cs="Times New Roman"/>
          <w:b w:val="0"/>
          <w:i w:val="0"/>
          <w:sz w:val="24"/>
          <w:szCs w:val="24"/>
        </w:rPr>
        <w:t xml:space="preserve"> організовує діяльність закладу освіти,вирішує питання фінансово-господарської діяльності закладу освіти,призначає на посаду та звільняє з посади працівників,визначає їх функціональні </w:t>
      </w:r>
      <w:proofErr w:type="spellStart"/>
      <w:r w:rsidR="00127758" w:rsidRPr="000E1DD0">
        <w:rPr>
          <w:rStyle w:val="a3"/>
          <w:rFonts w:ascii="Times New Roman" w:hAnsi="Times New Roman" w:cs="Times New Roman"/>
          <w:b w:val="0"/>
          <w:i w:val="0"/>
          <w:sz w:val="24"/>
          <w:szCs w:val="24"/>
        </w:rPr>
        <w:t>обовꞌязки</w:t>
      </w:r>
      <w:proofErr w:type="spellEnd"/>
      <w:r w:rsidR="00127758" w:rsidRPr="000E1DD0">
        <w:rPr>
          <w:rStyle w:val="a3"/>
          <w:rFonts w:ascii="Times New Roman" w:hAnsi="Times New Roman" w:cs="Times New Roman"/>
          <w:b w:val="0"/>
          <w:i w:val="0"/>
          <w:sz w:val="24"/>
          <w:szCs w:val="24"/>
        </w:rPr>
        <w:t>, забезпечує організацію освітнього процесу та здійснення контролю за виконанням освітніх програм,забезпечує функціонування внутрішньої системи забезпечення якості освіти,сприяє та створює умови для діяльності органів самоврядування закладу освіти,сприяє здоровому способу життя здобувачів та працівників освіти ;</w:t>
      </w:r>
    </w:p>
    <w:p w:rsidR="00127758" w:rsidRPr="004D7F37" w:rsidRDefault="00357B08"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27758" w:rsidRPr="004D7F37">
        <w:rPr>
          <w:rFonts w:ascii="Times New Roman" w:eastAsia="Times New Roman" w:hAnsi="Times New Roman"/>
          <w:sz w:val="24"/>
          <w:szCs w:val="24"/>
        </w:rPr>
        <w:t>в) організовує діяльність закладу освіти, забезпечує організацію освітнього процесу та здійснення контролю за виконанням освітніх програм,забезпечує функціонування внутрішньої системи забезпечення якості освіти,сприяє здоровому способу життя з</w:t>
      </w:r>
      <w:r w:rsidR="0034627D">
        <w:rPr>
          <w:rFonts w:ascii="Times New Roman" w:eastAsia="Times New Roman" w:hAnsi="Times New Roman"/>
          <w:sz w:val="24"/>
          <w:szCs w:val="24"/>
        </w:rPr>
        <w:t>добувачів та працівників освіти</w:t>
      </w:r>
      <w:r w:rsidR="000E1DD0">
        <w:rPr>
          <w:rFonts w:ascii="Times New Roman" w:eastAsia="Times New Roman" w:hAnsi="Times New Roman"/>
          <w:sz w:val="24"/>
          <w:szCs w:val="24"/>
        </w:rPr>
        <w:t>.</w:t>
      </w:r>
    </w:p>
    <w:p w:rsidR="00127758" w:rsidRPr="004D7F37" w:rsidRDefault="00127758" w:rsidP="0034627D">
      <w:pPr>
        <w:shd w:val="clear" w:color="auto" w:fill="FFFFFF"/>
        <w:spacing w:after="0" w:line="240" w:lineRule="auto"/>
        <w:ind w:firstLine="709"/>
        <w:jc w:val="both"/>
        <w:rPr>
          <w:rFonts w:ascii="Times New Roman" w:eastAsia="Times New Roman" w:hAnsi="Times New Roman"/>
          <w:sz w:val="24"/>
          <w:szCs w:val="24"/>
        </w:rPr>
      </w:pPr>
    </w:p>
    <w:p w:rsidR="00E10B84" w:rsidRPr="004D7F37" w:rsidRDefault="00FD04C0"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00E10B84" w:rsidRPr="004D7F37">
        <w:rPr>
          <w:rFonts w:ascii="Times New Roman" w:eastAsia="Times New Roman" w:hAnsi="Times New Roman"/>
          <w:sz w:val="24"/>
          <w:szCs w:val="24"/>
        </w:rPr>
        <w:t>.</w:t>
      </w:r>
      <w:r w:rsidR="00ED107C" w:rsidRPr="004D7F37">
        <w:rPr>
          <w:rFonts w:ascii="Times New Roman" w:eastAsia="Times New Roman" w:hAnsi="Times New Roman"/>
          <w:sz w:val="24"/>
          <w:szCs w:val="24"/>
        </w:rPr>
        <w:t xml:space="preserve">Громадське самоврядування в закладі освіти </w:t>
      </w:r>
      <w:r w:rsidR="00E10B84" w:rsidRPr="004D7F37">
        <w:rPr>
          <w:rFonts w:ascii="Times New Roman" w:eastAsia="Times New Roman" w:hAnsi="Times New Roman"/>
          <w:sz w:val="24"/>
          <w:szCs w:val="24"/>
        </w:rPr>
        <w:t xml:space="preserve"> здійснюється на принципах, визначених частиною восьмою статті 70 </w:t>
      </w:r>
      <w:r w:rsidR="00ED107C" w:rsidRPr="004D7F37">
        <w:rPr>
          <w:rFonts w:ascii="Times New Roman" w:eastAsia="Times New Roman" w:hAnsi="Times New Roman"/>
          <w:sz w:val="24"/>
          <w:szCs w:val="24"/>
        </w:rPr>
        <w:t xml:space="preserve"> Закону України «Про освіту»</w:t>
      </w:r>
      <w:r w:rsidR="00E10B84" w:rsidRPr="004D7F37">
        <w:rPr>
          <w:rFonts w:ascii="Times New Roman" w:eastAsia="Times New Roman" w:hAnsi="Times New Roman"/>
          <w:sz w:val="24"/>
          <w:szCs w:val="24"/>
        </w:rPr>
        <w:t>.</w:t>
      </w:r>
    </w:p>
    <w:p w:rsidR="00E10B84" w:rsidRPr="004D7F37" w:rsidRDefault="00E10B84" w:rsidP="0034627D">
      <w:pPr>
        <w:shd w:val="clear" w:color="auto" w:fill="FFFFFF"/>
        <w:spacing w:after="0" w:line="240" w:lineRule="auto"/>
        <w:ind w:firstLine="709"/>
        <w:jc w:val="both"/>
        <w:rPr>
          <w:rFonts w:ascii="Times New Roman" w:eastAsia="Times New Roman" w:hAnsi="Times New Roman"/>
          <w:sz w:val="24"/>
          <w:szCs w:val="24"/>
        </w:rPr>
      </w:pPr>
      <w:r w:rsidRPr="004D7F37">
        <w:rPr>
          <w:rFonts w:ascii="Times New Roman" w:eastAsia="Times New Roman" w:hAnsi="Times New Roman"/>
          <w:sz w:val="24"/>
          <w:szCs w:val="24"/>
        </w:rPr>
        <w:t>У закладі освіти можуть діяти:</w:t>
      </w:r>
    </w:p>
    <w:p w:rsidR="00E10B84" w:rsidRPr="008B3331" w:rsidRDefault="00357B08" w:rsidP="000E1DD0">
      <w:pPr>
        <w:spacing w:after="0"/>
        <w:rPr>
          <w:rFonts w:ascii="Times New Roman" w:eastAsia="Times New Roman" w:hAnsi="Times New Roman" w:cs="Times New Roman"/>
          <w:sz w:val="24"/>
          <w:szCs w:val="24"/>
        </w:rPr>
      </w:pPr>
      <w:r w:rsidRPr="008B3331">
        <w:rPr>
          <w:rFonts w:ascii="Times New Roman" w:eastAsia="Times New Roman" w:hAnsi="Times New Roman" w:cs="Times New Roman"/>
          <w:sz w:val="24"/>
          <w:szCs w:val="24"/>
        </w:rPr>
        <w:t xml:space="preserve">  </w:t>
      </w:r>
      <w:r w:rsidR="008B3331">
        <w:rPr>
          <w:rFonts w:ascii="Times New Roman" w:hAnsi="Times New Roman"/>
          <w:sz w:val="24"/>
          <w:szCs w:val="24"/>
        </w:rPr>
        <w:t xml:space="preserve">          </w:t>
      </w:r>
      <w:r w:rsidRPr="008B3331">
        <w:rPr>
          <w:rFonts w:ascii="Times New Roman" w:eastAsia="Times New Roman" w:hAnsi="Times New Roman" w:cs="Times New Roman"/>
          <w:sz w:val="24"/>
          <w:szCs w:val="24"/>
        </w:rPr>
        <w:t>а</w:t>
      </w:r>
      <w:r w:rsidR="00E10B84" w:rsidRPr="008B3331">
        <w:rPr>
          <w:rFonts w:ascii="Times New Roman" w:eastAsia="Times New Roman" w:hAnsi="Times New Roman" w:cs="Times New Roman"/>
          <w:sz w:val="24"/>
          <w:szCs w:val="24"/>
        </w:rPr>
        <w:t>)органи самоврядування працівників закладу освіти,органи самоврядування здобувачів освіти,органи батьківського самоврядування,інші органи громадського самоврядування учасників освітнього процесу.</w:t>
      </w:r>
    </w:p>
    <w:p w:rsidR="00ED107C" w:rsidRPr="004D7F37" w:rsidRDefault="00357B08" w:rsidP="000E1DD0">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б</w:t>
      </w:r>
      <w:r w:rsidR="00E10B84" w:rsidRPr="004D7F37">
        <w:rPr>
          <w:rFonts w:ascii="Times New Roman" w:eastAsia="Times New Roman" w:hAnsi="Times New Roman"/>
          <w:sz w:val="24"/>
          <w:szCs w:val="24"/>
        </w:rPr>
        <w:t>) органи самоврядування здобувачів освіти,органи батьківського самоврядування,інші органи громадського самоврядування учасників;</w:t>
      </w:r>
    </w:p>
    <w:p w:rsidR="00815318" w:rsidRPr="004D7F37" w:rsidRDefault="00357B08" w:rsidP="000E1DD0">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в)</w:t>
      </w:r>
      <w:r w:rsidR="00815318" w:rsidRPr="004D7F37">
        <w:rPr>
          <w:rFonts w:ascii="Times New Roman" w:eastAsia="Times New Roman" w:hAnsi="Times New Roman"/>
          <w:sz w:val="24"/>
          <w:szCs w:val="24"/>
        </w:rPr>
        <w:t xml:space="preserve"> органи батьківського самоврядування,інші органи громадського самоврядування учасників</w:t>
      </w:r>
      <w:r w:rsidR="000E1DD0">
        <w:rPr>
          <w:rFonts w:ascii="Times New Roman" w:eastAsia="Times New Roman" w:hAnsi="Times New Roman"/>
          <w:sz w:val="24"/>
          <w:szCs w:val="24"/>
        </w:rPr>
        <w:t>.</w:t>
      </w:r>
    </w:p>
    <w:p w:rsidR="00E10B84" w:rsidRPr="004D7F37" w:rsidRDefault="00E10B84" w:rsidP="000E1DD0">
      <w:pPr>
        <w:shd w:val="clear" w:color="auto" w:fill="FFFFFF"/>
        <w:spacing w:after="0" w:line="240" w:lineRule="auto"/>
        <w:ind w:firstLine="709"/>
        <w:jc w:val="both"/>
        <w:rPr>
          <w:rFonts w:ascii="Times New Roman" w:hAnsi="Times New Roman"/>
          <w:sz w:val="24"/>
          <w:szCs w:val="24"/>
        </w:rPr>
      </w:pPr>
    </w:p>
    <w:p w:rsidR="00815318" w:rsidRPr="004D7F37" w:rsidRDefault="00FD04C0"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815318" w:rsidRPr="004D7F37">
        <w:rPr>
          <w:rFonts w:ascii="Times New Roman" w:eastAsia="Times New Roman" w:hAnsi="Times New Roman"/>
          <w:sz w:val="24"/>
          <w:szCs w:val="24"/>
        </w:rPr>
        <w:t>.Основою для розроблення освітньої програми є стандарт освіти відповідного рівня.</w:t>
      </w:r>
    </w:p>
    <w:p w:rsidR="00815318" w:rsidRPr="004D7F37" w:rsidRDefault="00815318" w:rsidP="0034627D">
      <w:pPr>
        <w:shd w:val="clear" w:color="auto" w:fill="FFFFFF"/>
        <w:spacing w:after="0" w:line="240" w:lineRule="auto"/>
        <w:ind w:firstLine="709"/>
        <w:jc w:val="both"/>
        <w:rPr>
          <w:rFonts w:ascii="Times New Roman" w:eastAsia="Times New Roman" w:hAnsi="Times New Roman"/>
          <w:sz w:val="24"/>
          <w:szCs w:val="24"/>
        </w:rPr>
      </w:pPr>
      <w:r w:rsidRPr="004D7F37">
        <w:rPr>
          <w:rFonts w:ascii="Times New Roman" w:eastAsia="Times New Roman" w:hAnsi="Times New Roman"/>
          <w:sz w:val="24"/>
          <w:szCs w:val="24"/>
        </w:rPr>
        <w:t>Освітня програма містить:</w:t>
      </w:r>
    </w:p>
    <w:p w:rsidR="00815318" w:rsidRPr="004D7F37" w:rsidRDefault="00357B08" w:rsidP="0034627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а</w:t>
      </w:r>
      <w:r w:rsidR="00815318" w:rsidRPr="004D7F37">
        <w:rPr>
          <w:rFonts w:ascii="Times New Roman" w:eastAsia="Times New Roman" w:hAnsi="Times New Roman"/>
          <w:sz w:val="24"/>
          <w:szCs w:val="24"/>
        </w:rPr>
        <w:t>)</w:t>
      </w:r>
      <w:r w:rsidR="002D12B3" w:rsidRPr="004D7F37">
        <w:rPr>
          <w:rFonts w:ascii="Times New Roman" w:eastAsia="Times New Roman" w:hAnsi="Times New Roman"/>
          <w:sz w:val="24"/>
          <w:szCs w:val="24"/>
        </w:rPr>
        <w:t xml:space="preserve"> </w:t>
      </w:r>
      <w:r w:rsidR="00815318" w:rsidRPr="004D7F37">
        <w:rPr>
          <w:rFonts w:ascii="Times New Roman" w:eastAsia="Times New Roman" w:hAnsi="Times New Roman"/>
          <w:sz w:val="24"/>
          <w:szCs w:val="24"/>
        </w:rPr>
        <w:t>перелік освітніх програм</w:t>
      </w:r>
      <w:r w:rsidR="002D12B3" w:rsidRPr="004D7F37">
        <w:rPr>
          <w:rFonts w:ascii="Times New Roman" w:eastAsia="Times New Roman" w:hAnsi="Times New Roman"/>
          <w:sz w:val="24"/>
          <w:szCs w:val="24"/>
        </w:rPr>
        <w:t xml:space="preserve"> </w:t>
      </w:r>
      <w:r w:rsidR="00815318" w:rsidRPr="004D7F37">
        <w:rPr>
          <w:rFonts w:ascii="Times New Roman" w:eastAsia="Times New Roman" w:hAnsi="Times New Roman"/>
          <w:sz w:val="24"/>
          <w:szCs w:val="24"/>
        </w:rPr>
        <w:t>,загальний обсяг навчального навантаження та очікувані результати навчання здобувачів освіти</w:t>
      </w:r>
    </w:p>
    <w:p w:rsidR="00357B08" w:rsidRPr="008B3331" w:rsidRDefault="00357B08" w:rsidP="008B3331">
      <w:pPr>
        <w:rPr>
          <w:rFonts w:ascii="Times New Roman" w:hAnsi="Times New Roman" w:cs="Times New Roman"/>
          <w:sz w:val="24"/>
          <w:szCs w:val="24"/>
        </w:rPr>
      </w:pPr>
      <w:r>
        <w:rPr>
          <w:rFonts w:eastAsia="Times New Roman"/>
        </w:rPr>
        <w:t xml:space="preserve">   </w:t>
      </w:r>
      <w:r w:rsidR="008B3331">
        <w:tab/>
      </w:r>
      <w:r>
        <w:rPr>
          <w:rFonts w:eastAsia="Times New Roman"/>
        </w:rPr>
        <w:t xml:space="preserve"> </w:t>
      </w:r>
      <w:r w:rsidR="002D12B3" w:rsidRPr="008B3331">
        <w:rPr>
          <w:rFonts w:ascii="Times New Roman" w:eastAsia="Times New Roman" w:hAnsi="Times New Roman" w:cs="Times New Roman"/>
          <w:sz w:val="24"/>
          <w:szCs w:val="24"/>
        </w:rPr>
        <w:t>б</w:t>
      </w:r>
      <w:r w:rsidR="00815318" w:rsidRPr="008B3331">
        <w:rPr>
          <w:rFonts w:ascii="Times New Roman" w:eastAsia="Times New Roman" w:hAnsi="Times New Roman" w:cs="Times New Roman"/>
          <w:sz w:val="24"/>
          <w:szCs w:val="24"/>
        </w:rPr>
        <w:t>)вимоги до осіб,які можуть розпочати навчання за програмою,перелік освітніх програм</w:t>
      </w:r>
      <w:r w:rsidR="002D12B3" w:rsidRPr="008B3331">
        <w:rPr>
          <w:rFonts w:ascii="Times New Roman" w:eastAsia="Times New Roman" w:hAnsi="Times New Roman" w:cs="Times New Roman"/>
          <w:sz w:val="24"/>
          <w:szCs w:val="24"/>
        </w:rPr>
        <w:t xml:space="preserve"> </w:t>
      </w:r>
      <w:r w:rsidR="00815318" w:rsidRPr="008B3331">
        <w:rPr>
          <w:rFonts w:ascii="Times New Roman" w:eastAsia="Times New Roman" w:hAnsi="Times New Roman" w:cs="Times New Roman"/>
          <w:sz w:val="24"/>
          <w:szCs w:val="24"/>
        </w:rPr>
        <w:t>та їх логічну послідовність,загальний обсяг навчального навантаження та очікувані результати навчання здобувачів освіти</w:t>
      </w:r>
      <w:r w:rsidR="000E1DD0">
        <w:rPr>
          <w:rFonts w:ascii="Times New Roman" w:eastAsia="Times New Roman" w:hAnsi="Times New Roman" w:cs="Times New Roman"/>
          <w:sz w:val="24"/>
          <w:szCs w:val="24"/>
        </w:rPr>
        <w:t>.</w:t>
      </w:r>
    </w:p>
    <w:p w:rsidR="004D7F37" w:rsidRDefault="00357B08" w:rsidP="0034627D">
      <w:pPr>
        <w:shd w:val="clear" w:color="auto" w:fill="FFFFFF"/>
        <w:spacing w:after="0" w:line="240" w:lineRule="auto"/>
        <w:ind w:firstLine="709"/>
        <w:jc w:val="both"/>
        <w:rPr>
          <w:sz w:val="24"/>
          <w:szCs w:val="24"/>
        </w:rPr>
      </w:pPr>
      <w:r>
        <w:rPr>
          <w:rFonts w:ascii="Times New Roman" w:eastAsia="Times New Roman" w:hAnsi="Times New Roman"/>
          <w:color w:val="FF0000"/>
          <w:sz w:val="24"/>
          <w:szCs w:val="24"/>
        </w:rPr>
        <w:t xml:space="preserve">   </w:t>
      </w:r>
      <w:r>
        <w:t xml:space="preserve"> </w:t>
      </w:r>
      <w:r w:rsidR="002D12B3" w:rsidRPr="004D7F37">
        <w:rPr>
          <w:rFonts w:ascii="Times New Roman" w:eastAsia="Times New Roman" w:hAnsi="Times New Roman"/>
          <w:sz w:val="24"/>
          <w:szCs w:val="24"/>
        </w:rPr>
        <w:t>в</w:t>
      </w:r>
      <w:r w:rsidR="00815318" w:rsidRPr="004D7F37">
        <w:rPr>
          <w:rFonts w:ascii="Times New Roman" w:eastAsia="Times New Roman" w:hAnsi="Times New Roman"/>
          <w:sz w:val="24"/>
          <w:szCs w:val="24"/>
        </w:rPr>
        <w:t>)</w:t>
      </w:r>
      <w:r>
        <w:rPr>
          <w:rFonts w:ascii="Times New Roman" w:eastAsia="Times New Roman" w:hAnsi="Times New Roman"/>
          <w:sz w:val="24"/>
          <w:szCs w:val="24"/>
        </w:rPr>
        <w:t xml:space="preserve"> </w:t>
      </w:r>
      <w:r w:rsidR="00815318" w:rsidRPr="004D7F37">
        <w:rPr>
          <w:rFonts w:ascii="Times New Roman" w:eastAsia="Times New Roman" w:hAnsi="Times New Roman"/>
          <w:sz w:val="24"/>
          <w:szCs w:val="24"/>
        </w:rPr>
        <w:t>вимоги до осіб,</w:t>
      </w:r>
      <w:r w:rsidR="000E1DD0">
        <w:rPr>
          <w:rFonts w:ascii="Times New Roman" w:eastAsia="Times New Roman" w:hAnsi="Times New Roman"/>
          <w:sz w:val="24"/>
          <w:szCs w:val="24"/>
        </w:rPr>
        <w:t xml:space="preserve"> </w:t>
      </w:r>
      <w:r w:rsidR="00815318" w:rsidRPr="004D7F37">
        <w:rPr>
          <w:rFonts w:ascii="Times New Roman" w:eastAsia="Times New Roman" w:hAnsi="Times New Roman"/>
          <w:sz w:val="24"/>
          <w:szCs w:val="24"/>
        </w:rPr>
        <w:t>які можуть розпочати навчання за програмою,</w:t>
      </w:r>
      <w:r w:rsidR="000E1DD0">
        <w:rPr>
          <w:rFonts w:ascii="Times New Roman" w:eastAsia="Times New Roman" w:hAnsi="Times New Roman"/>
          <w:sz w:val="24"/>
          <w:szCs w:val="24"/>
        </w:rPr>
        <w:t xml:space="preserve"> </w:t>
      </w:r>
      <w:r w:rsidR="00815318" w:rsidRPr="004D7F37">
        <w:rPr>
          <w:rFonts w:ascii="Times New Roman" w:eastAsia="Times New Roman" w:hAnsi="Times New Roman"/>
          <w:sz w:val="24"/>
          <w:szCs w:val="24"/>
        </w:rPr>
        <w:t>загальний обсяг навчального навантаження та очікувані результати навчання здобувачів освіти</w:t>
      </w:r>
      <w:r w:rsidR="002D12B3" w:rsidRPr="004D7F37">
        <w:rPr>
          <w:rFonts w:ascii="Times New Roman" w:eastAsia="Times New Roman" w:hAnsi="Times New Roman"/>
          <w:sz w:val="24"/>
          <w:szCs w:val="24"/>
        </w:rPr>
        <w:t>, корекційно- розвивальний складник для осіб з особливими освітніми проблемами.</w:t>
      </w:r>
      <w:r w:rsidR="004D7F37" w:rsidRPr="004D7F37">
        <w:rPr>
          <w:sz w:val="24"/>
          <w:szCs w:val="24"/>
        </w:rPr>
        <w:t xml:space="preserve"> </w:t>
      </w:r>
    </w:p>
    <w:p w:rsidR="0034627D" w:rsidRPr="004D7F37" w:rsidRDefault="0034627D" w:rsidP="0034627D">
      <w:pPr>
        <w:shd w:val="clear" w:color="auto" w:fill="FFFFFF"/>
        <w:spacing w:after="0" w:line="240" w:lineRule="auto"/>
        <w:ind w:left="360" w:firstLine="709"/>
        <w:jc w:val="both"/>
        <w:rPr>
          <w:sz w:val="24"/>
          <w:szCs w:val="24"/>
        </w:rPr>
      </w:pPr>
    </w:p>
    <w:p w:rsidR="004D7F37" w:rsidRDefault="00357B08" w:rsidP="0034627D">
      <w:pPr>
        <w:pStyle w:val="rvps2"/>
        <w:shd w:val="clear" w:color="auto" w:fill="FFFFFF"/>
        <w:spacing w:before="0" w:beforeAutospacing="0" w:after="0" w:afterAutospacing="0"/>
        <w:ind w:firstLine="709"/>
        <w:jc w:val="both"/>
        <w:rPr>
          <w:lang w:val="uk-UA"/>
        </w:rPr>
      </w:pPr>
      <w:r>
        <w:rPr>
          <w:lang w:val="uk-UA"/>
        </w:rPr>
        <w:t xml:space="preserve">  </w:t>
      </w:r>
      <w:r w:rsidR="00FD04C0">
        <w:rPr>
          <w:lang w:val="uk-UA"/>
        </w:rPr>
        <w:t xml:space="preserve">   7</w:t>
      </w:r>
      <w:r w:rsidR="00763EDD">
        <w:rPr>
          <w:lang w:val="uk-UA"/>
        </w:rPr>
        <w:t>.</w:t>
      </w:r>
      <w:r w:rsidR="004D7F37">
        <w:rPr>
          <w:lang w:val="uk-UA"/>
        </w:rPr>
        <w:t xml:space="preserve"> Повна загальна середня освіта має три рівні освіти (відповідно до Закону України «Про освіту», який набрав чинності 28.09.2017р.):</w:t>
      </w:r>
    </w:p>
    <w:p w:rsidR="004D7F37" w:rsidRPr="008B3331" w:rsidRDefault="008B3331" w:rsidP="000E1DD0">
      <w:pPr>
        <w:spacing w:after="0"/>
        <w:rPr>
          <w:rFonts w:ascii="Times New Roman" w:hAnsi="Times New Roman" w:cs="Times New Roman"/>
          <w:sz w:val="24"/>
          <w:szCs w:val="24"/>
        </w:rPr>
      </w:pPr>
      <w:r>
        <w:rPr>
          <w:rFonts w:ascii="Times New Roman" w:hAnsi="Times New Roman"/>
          <w:sz w:val="24"/>
          <w:szCs w:val="24"/>
        </w:rPr>
        <w:t xml:space="preserve">             </w:t>
      </w:r>
      <w:r w:rsidR="004D7F37" w:rsidRPr="008B3331">
        <w:rPr>
          <w:rFonts w:ascii="Times New Roman" w:hAnsi="Times New Roman" w:cs="Times New Roman"/>
          <w:sz w:val="24"/>
          <w:szCs w:val="24"/>
        </w:rPr>
        <w:t>а) початкова освіта тривалістю чотири роки, базова середня освіта тривалістю п’ять років, профільна середня освіта тривалістю три роки;</w:t>
      </w:r>
    </w:p>
    <w:p w:rsidR="004D7F37" w:rsidRDefault="004D7F37" w:rsidP="000E1DD0">
      <w:pPr>
        <w:pStyle w:val="rvps2"/>
        <w:shd w:val="clear" w:color="auto" w:fill="FFFFFF"/>
        <w:spacing w:before="0" w:beforeAutospacing="0" w:after="0" w:afterAutospacing="0"/>
        <w:ind w:firstLine="709"/>
        <w:jc w:val="both"/>
        <w:rPr>
          <w:lang w:val="uk-UA"/>
        </w:rPr>
      </w:pPr>
      <w:r>
        <w:rPr>
          <w:lang w:val="uk-UA"/>
        </w:rPr>
        <w:t>б) початкова освіта тривалістю чотири роки, базова середня освіта тривалістю п’ять років, профільна старша освіта тривалістю два роки;</w:t>
      </w:r>
    </w:p>
    <w:p w:rsidR="004D7F37" w:rsidRDefault="004D7F37" w:rsidP="000E1DD0">
      <w:pPr>
        <w:pStyle w:val="rvps2"/>
        <w:shd w:val="clear" w:color="auto" w:fill="FFFFFF"/>
        <w:spacing w:before="0" w:beforeAutospacing="0" w:after="0" w:afterAutospacing="0"/>
        <w:ind w:firstLine="709"/>
        <w:jc w:val="both"/>
        <w:rPr>
          <w:lang w:val="uk-UA"/>
        </w:rPr>
      </w:pPr>
      <w:r>
        <w:rPr>
          <w:lang w:val="uk-UA"/>
        </w:rPr>
        <w:t>в) початкова освіта тривалістю п’ять роки, базова середня освіта тривалістю п’ять років, профільна сер</w:t>
      </w:r>
      <w:r w:rsidR="0056449B">
        <w:rPr>
          <w:lang w:val="uk-UA"/>
        </w:rPr>
        <w:t>едня освіта тривалістю два роки.</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357B08" w:rsidP="0034627D">
      <w:pPr>
        <w:pStyle w:val="rvps2"/>
        <w:shd w:val="clear" w:color="auto" w:fill="FFFFFF"/>
        <w:spacing w:before="0" w:beforeAutospacing="0" w:after="0" w:afterAutospacing="0"/>
        <w:ind w:firstLine="709"/>
        <w:jc w:val="both"/>
        <w:rPr>
          <w:lang w:val="uk-UA"/>
        </w:rPr>
      </w:pPr>
      <w:r>
        <w:rPr>
          <w:lang w:val="uk-UA"/>
        </w:rPr>
        <w:t xml:space="preserve"> </w:t>
      </w:r>
      <w:r w:rsidR="00FD04C0">
        <w:rPr>
          <w:lang w:val="uk-UA"/>
        </w:rPr>
        <w:t>8</w:t>
      </w:r>
      <w:r>
        <w:rPr>
          <w:lang w:val="uk-UA"/>
        </w:rPr>
        <w:t>.</w:t>
      </w:r>
      <w:r w:rsidR="004D7F37">
        <w:rPr>
          <w:lang w:val="uk-UA"/>
        </w:rPr>
        <w:t xml:space="preserve"> В якому з описаних фрагментів змальовано </w:t>
      </w:r>
      <w:proofErr w:type="spellStart"/>
      <w:r w:rsidR="004D7F37">
        <w:rPr>
          <w:lang w:val="uk-UA"/>
        </w:rPr>
        <w:t>компетентнісне</w:t>
      </w:r>
      <w:proofErr w:type="spellEnd"/>
      <w:r w:rsidR="004D7F37">
        <w:rPr>
          <w:lang w:val="uk-UA"/>
        </w:rPr>
        <w:t xml:space="preserve"> навчання?</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а) учитель пояснив дітям, як розв'язувати задачу. Потім вони розв'язали аналогічну задачу і перейшли до завдань іншого виду. Вдома діти мали зробити завдання з теми, яку вчили минулого тижня; </w:t>
      </w:r>
    </w:p>
    <w:p w:rsidR="004D7F37" w:rsidRPr="008B3331" w:rsidRDefault="008B3331" w:rsidP="000E1DD0">
      <w:pPr>
        <w:spacing w:after="0"/>
        <w:rPr>
          <w:rFonts w:ascii="Times New Roman" w:hAnsi="Times New Roman" w:cs="Times New Roman"/>
          <w:sz w:val="24"/>
          <w:szCs w:val="24"/>
        </w:rPr>
      </w:pPr>
      <w:r>
        <w:rPr>
          <w:rFonts w:ascii="Times New Roman" w:hAnsi="Times New Roman" w:cs="Times New Roman"/>
          <w:sz w:val="24"/>
          <w:szCs w:val="24"/>
        </w:rPr>
        <w:t xml:space="preserve">            </w:t>
      </w:r>
      <w:r w:rsidR="004D7F37" w:rsidRPr="008B3331">
        <w:rPr>
          <w:rFonts w:ascii="Times New Roman" w:hAnsi="Times New Roman" w:cs="Times New Roman"/>
          <w:sz w:val="24"/>
          <w:szCs w:val="24"/>
        </w:rPr>
        <w:t>б) учитель запропонував дітям в групах розв'язати задачу різними способами. Потім усім класом обговорили кожний спосіб. Учитель пояснив, як ще можна було розв'язати цю задачу. Усі разом обрали найзручніший спосіб. Далі діти практикувались розв'язувати задачі цього виду на прикладах з реального життя;</w:t>
      </w:r>
    </w:p>
    <w:p w:rsidR="004D7F37" w:rsidRDefault="004D7F37" w:rsidP="000E1DD0">
      <w:pPr>
        <w:pStyle w:val="rvps2"/>
        <w:shd w:val="clear" w:color="auto" w:fill="FFFFFF"/>
        <w:spacing w:before="0" w:beforeAutospacing="0" w:after="0" w:afterAutospacing="0"/>
        <w:ind w:firstLine="709"/>
        <w:jc w:val="both"/>
        <w:rPr>
          <w:lang w:val="uk-UA"/>
        </w:rPr>
      </w:pPr>
      <w:r>
        <w:rPr>
          <w:lang w:val="uk-UA"/>
        </w:rPr>
        <w:t xml:space="preserve">  в) учитель відчитав лекцію, поставив кілька запитань дітям, аби перевірити рівень запам'ятовування нового матеріалу, і пішов на наступний урок</w:t>
      </w:r>
      <w:r w:rsidR="000E1DD0">
        <w:rPr>
          <w:lang w:val="uk-UA"/>
        </w:rPr>
        <w:t>.</w:t>
      </w:r>
    </w:p>
    <w:p w:rsidR="004D7F37" w:rsidRDefault="00EB6631" w:rsidP="000E1DD0">
      <w:pPr>
        <w:pStyle w:val="rvps2"/>
        <w:shd w:val="clear" w:color="auto" w:fill="FFFFFF"/>
        <w:spacing w:before="0" w:beforeAutospacing="0" w:after="0" w:afterAutospacing="0"/>
        <w:ind w:firstLine="709"/>
        <w:jc w:val="both"/>
        <w:rPr>
          <w:lang w:val="uk-UA"/>
        </w:rPr>
      </w:pPr>
      <w:r>
        <w:rPr>
          <w:lang w:val="uk-UA"/>
        </w:rPr>
        <w:t xml:space="preserve">  </w:t>
      </w:r>
    </w:p>
    <w:p w:rsidR="004D7F37" w:rsidRDefault="00357B08" w:rsidP="0034627D">
      <w:pPr>
        <w:pStyle w:val="rvps2"/>
        <w:shd w:val="clear" w:color="auto" w:fill="FFFFFF"/>
        <w:spacing w:before="0" w:beforeAutospacing="0" w:after="0" w:afterAutospacing="0"/>
        <w:ind w:firstLine="709"/>
        <w:jc w:val="both"/>
        <w:rPr>
          <w:lang w:val="uk-UA"/>
        </w:rPr>
      </w:pPr>
      <w:r>
        <w:rPr>
          <w:lang w:val="uk-UA"/>
        </w:rPr>
        <w:t xml:space="preserve"> </w:t>
      </w:r>
      <w:r w:rsidR="00FD04C0">
        <w:rPr>
          <w:lang w:val="uk-UA"/>
        </w:rPr>
        <w:t>9</w:t>
      </w:r>
      <w:r w:rsidR="004D7F37">
        <w:rPr>
          <w:lang w:val="uk-UA"/>
        </w:rPr>
        <w:t xml:space="preserve">. Закон України «Про освіту», який набрав чинності 28.09.2017р. вводить перелік з 11 </w:t>
      </w:r>
      <w:proofErr w:type="spellStart"/>
      <w:r w:rsidR="004D7F37">
        <w:rPr>
          <w:lang w:val="uk-UA"/>
        </w:rPr>
        <w:t>компетентностей</w:t>
      </w:r>
      <w:proofErr w:type="spellEnd"/>
      <w:r w:rsidR="004D7F37">
        <w:rPr>
          <w:lang w:val="uk-UA"/>
        </w:rPr>
        <w:t xml:space="preserve"> і 12 наскрізних вмінь. Що з переліку є саме наскрізним вмінням?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а) вільне володіння державною мовою;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б) підприємливість та фінансова грамотність</w:t>
      </w:r>
      <w:r w:rsidR="00F23CAB">
        <w:rPr>
          <w:lang w:val="uk-UA"/>
        </w:rPr>
        <w:t>.</w:t>
      </w:r>
      <w:r>
        <w:rPr>
          <w:lang w:val="uk-UA"/>
        </w:rPr>
        <w:t xml:space="preserve"> </w:t>
      </w:r>
    </w:p>
    <w:p w:rsidR="004D7F37" w:rsidRPr="008B3331" w:rsidRDefault="00EB6631" w:rsidP="0034627D">
      <w:pPr>
        <w:pStyle w:val="rvps2"/>
        <w:shd w:val="clear" w:color="auto" w:fill="FFFFFF"/>
        <w:spacing w:before="0" w:beforeAutospacing="0" w:after="0" w:afterAutospacing="0"/>
        <w:ind w:firstLine="709"/>
        <w:jc w:val="both"/>
        <w:rPr>
          <w:color w:val="EEECE1" w:themeColor="background2"/>
          <w:lang w:val="uk-UA"/>
        </w:rPr>
      </w:pPr>
      <w:r w:rsidRPr="008B3331">
        <w:rPr>
          <w:color w:val="EEECE1" w:themeColor="background2"/>
          <w:lang w:val="uk-UA"/>
        </w:rPr>
        <w:t>в</w:t>
      </w:r>
      <w:r w:rsidR="004D7F37" w:rsidRPr="008B3331">
        <w:rPr>
          <w:color w:val="EEECE1" w:themeColor="background2"/>
          <w:lang w:val="uk-UA"/>
        </w:rPr>
        <w:t xml:space="preserve">) критичне та системне мислення. </w:t>
      </w:r>
    </w:p>
    <w:p w:rsidR="004D7F37" w:rsidRDefault="00763EDD" w:rsidP="0034627D">
      <w:pPr>
        <w:pStyle w:val="rvps2"/>
        <w:shd w:val="clear" w:color="auto" w:fill="FFFFFF"/>
        <w:spacing w:before="0" w:beforeAutospacing="0" w:after="0" w:afterAutospacing="0"/>
        <w:ind w:firstLine="709"/>
        <w:jc w:val="both"/>
        <w:rPr>
          <w:lang w:val="uk-UA"/>
        </w:rPr>
      </w:pPr>
      <w:r>
        <w:rPr>
          <w:lang w:val="uk-UA"/>
        </w:rPr>
        <w:t>1</w:t>
      </w:r>
      <w:r w:rsidR="00FD04C0">
        <w:rPr>
          <w:lang w:val="uk-UA"/>
        </w:rPr>
        <w:t>0</w:t>
      </w:r>
      <w:r w:rsidR="004D7F37">
        <w:rPr>
          <w:lang w:val="uk-UA"/>
        </w:rPr>
        <w:t xml:space="preserve">. Скільки дітей може бути в одному класі школи (відповідно до Закону України «Про освіту», який набрав чинності 28.09.2017р.)?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а)  скільки вмістить клас; </w:t>
      </w:r>
    </w:p>
    <w:p w:rsidR="004D7F37" w:rsidRPr="008B3331" w:rsidRDefault="00916D3C" w:rsidP="0034627D">
      <w:pPr>
        <w:pStyle w:val="rvps2"/>
        <w:shd w:val="clear" w:color="auto" w:fill="FFFFFF"/>
        <w:spacing w:before="0" w:beforeAutospacing="0" w:after="0" w:afterAutospacing="0"/>
        <w:ind w:firstLine="709"/>
        <w:jc w:val="both"/>
        <w:rPr>
          <w:color w:val="1D1B11" w:themeColor="background2" w:themeShade="1A"/>
          <w:lang w:val="uk-UA"/>
        </w:rPr>
      </w:pPr>
      <w:r w:rsidRPr="008B3331">
        <w:rPr>
          <w:color w:val="1D1B11" w:themeColor="background2" w:themeShade="1A"/>
          <w:lang w:val="uk-UA"/>
        </w:rPr>
        <w:lastRenderedPageBreak/>
        <w:t>б</w:t>
      </w:r>
      <w:r w:rsidR="004D7F37" w:rsidRPr="008B3331">
        <w:rPr>
          <w:color w:val="1D1B11" w:themeColor="background2" w:themeShade="1A"/>
          <w:lang w:val="uk-UA"/>
        </w:rPr>
        <w:t xml:space="preserve">) не більше 30 учнів; </w:t>
      </w:r>
    </w:p>
    <w:p w:rsidR="004D7F37" w:rsidRPr="008B3331" w:rsidRDefault="00916D3C" w:rsidP="0034627D">
      <w:pPr>
        <w:pStyle w:val="rvps2"/>
        <w:shd w:val="clear" w:color="auto" w:fill="FFFFFF"/>
        <w:spacing w:before="0" w:beforeAutospacing="0" w:after="0" w:afterAutospacing="0"/>
        <w:ind w:firstLine="709"/>
        <w:jc w:val="both"/>
        <w:rPr>
          <w:color w:val="1D1B11" w:themeColor="background2" w:themeShade="1A"/>
          <w:lang w:val="uk-UA"/>
        </w:rPr>
      </w:pPr>
      <w:r w:rsidRPr="008B3331">
        <w:rPr>
          <w:color w:val="1D1B11" w:themeColor="background2" w:themeShade="1A"/>
          <w:lang w:val="uk-UA"/>
        </w:rPr>
        <w:t>в</w:t>
      </w:r>
      <w:r w:rsidR="004D7F37" w:rsidRPr="008B3331">
        <w:rPr>
          <w:color w:val="1D1B11" w:themeColor="background2" w:themeShade="1A"/>
          <w:lang w:val="uk-UA"/>
        </w:rPr>
        <w:t>) не більше 25 учнів.</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FD04C0" w:rsidP="0034627D">
      <w:pPr>
        <w:pStyle w:val="rvps2"/>
        <w:shd w:val="clear" w:color="auto" w:fill="FFFFFF"/>
        <w:spacing w:before="0" w:beforeAutospacing="0" w:after="0" w:afterAutospacing="0"/>
        <w:ind w:firstLine="709"/>
        <w:jc w:val="both"/>
        <w:rPr>
          <w:lang w:val="uk-UA"/>
        </w:rPr>
      </w:pPr>
      <w:r>
        <w:rPr>
          <w:lang w:val="uk-UA"/>
        </w:rPr>
        <w:t xml:space="preserve">    11</w:t>
      </w:r>
      <w:r w:rsidR="004D7F37">
        <w:rPr>
          <w:lang w:val="uk-UA"/>
        </w:rPr>
        <w:t xml:space="preserve">. За новим законом, гімназія – це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а) школа, яка дає поглиблені</w:t>
      </w:r>
      <w:r w:rsidR="00916D3C">
        <w:rPr>
          <w:lang w:val="uk-UA"/>
        </w:rPr>
        <w:t xml:space="preserve"> знання з математичних чи гумані</w:t>
      </w:r>
      <w:r>
        <w:rPr>
          <w:lang w:val="uk-UA"/>
        </w:rPr>
        <w:t xml:space="preserve">тарних наук; </w:t>
      </w:r>
    </w:p>
    <w:p w:rsidR="004D7F37" w:rsidRPr="008B3331" w:rsidRDefault="004D7F37" w:rsidP="0034627D">
      <w:pPr>
        <w:pStyle w:val="rvps2"/>
        <w:shd w:val="clear" w:color="auto" w:fill="FFFFFF"/>
        <w:spacing w:before="0" w:beforeAutospacing="0" w:after="0" w:afterAutospacing="0"/>
        <w:ind w:firstLine="709"/>
        <w:jc w:val="both"/>
        <w:rPr>
          <w:color w:val="1D1B11" w:themeColor="background2" w:themeShade="1A"/>
          <w:lang w:val="uk-UA"/>
        </w:rPr>
      </w:pPr>
      <w:r w:rsidRPr="008B3331">
        <w:rPr>
          <w:color w:val="1D1B11" w:themeColor="background2" w:themeShade="1A"/>
          <w:lang w:val="uk-UA"/>
        </w:rPr>
        <w:t xml:space="preserve">б) школа, яка забезпечує базову освіту, тобто навчає з 5 по 9 клас;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в) це те ж саме, що й нинішні гімназії, нічого  не змінюється. </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357B08" w:rsidP="0034627D">
      <w:pPr>
        <w:pStyle w:val="rvps2"/>
        <w:shd w:val="clear" w:color="auto" w:fill="FFFFFF"/>
        <w:spacing w:before="0" w:beforeAutospacing="0" w:after="0" w:afterAutospacing="0"/>
        <w:ind w:firstLine="709"/>
        <w:jc w:val="both"/>
        <w:rPr>
          <w:lang w:val="uk-UA"/>
        </w:rPr>
      </w:pPr>
      <w:r>
        <w:rPr>
          <w:lang w:val="uk-UA"/>
        </w:rPr>
        <w:t xml:space="preserve">    12</w:t>
      </w:r>
      <w:r w:rsidR="004D7F37">
        <w:rPr>
          <w:lang w:val="uk-UA"/>
        </w:rPr>
        <w:t xml:space="preserve">. За новим законом, ліцей – це  </w:t>
      </w:r>
    </w:p>
    <w:p w:rsidR="004D7F37" w:rsidRPr="000E1DD0" w:rsidRDefault="004D7F37" w:rsidP="0034627D">
      <w:pPr>
        <w:pStyle w:val="rvps2"/>
        <w:shd w:val="clear" w:color="auto" w:fill="FFFFFF"/>
        <w:spacing w:before="0" w:beforeAutospacing="0" w:after="0" w:afterAutospacing="0"/>
        <w:ind w:firstLine="709"/>
        <w:jc w:val="both"/>
        <w:rPr>
          <w:color w:val="1D1B11" w:themeColor="background2" w:themeShade="1A"/>
          <w:lang w:val="uk-UA"/>
        </w:rPr>
      </w:pPr>
      <w:r w:rsidRPr="000E1DD0">
        <w:rPr>
          <w:color w:val="1D1B11" w:themeColor="background2" w:themeShade="1A"/>
          <w:lang w:val="uk-UA"/>
        </w:rPr>
        <w:t xml:space="preserve">а) школа, яка забезпечує профільну середню освіту, вчить дітей з 10 по 12 класи;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б) школа, яка вчить з 1 по 12 класи з серйозним акцентом на певних предметах;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в) школа, в якій збільшується кількість год</w:t>
      </w:r>
      <w:r w:rsidR="00916D3C">
        <w:rPr>
          <w:lang w:val="uk-UA"/>
        </w:rPr>
        <w:t>ин на вивчення англійської мови.</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763EDD" w:rsidP="0034627D">
      <w:pPr>
        <w:pStyle w:val="rvps2"/>
        <w:shd w:val="clear" w:color="auto" w:fill="FFFFFF"/>
        <w:spacing w:before="0" w:beforeAutospacing="0" w:after="0" w:afterAutospacing="0"/>
        <w:ind w:firstLine="709"/>
        <w:jc w:val="both"/>
        <w:rPr>
          <w:lang w:val="uk-UA"/>
        </w:rPr>
      </w:pPr>
      <w:r>
        <w:rPr>
          <w:lang w:val="uk-UA"/>
        </w:rPr>
        <w:t xml:space="preserve">     13.</w:t>
      </w:r>
      <w:r w:rsidR="004D7F37">
        <w:rPr>
          <w:lang w:val="uk-UA"/>
        </w:rPr>
        <w:t xml:space="preserve"> Закон України «Про освіту»</w:t>
      </w:r>
      <w:r w:rsidR="00FD04C0">
        <w:rPr>
          <w:lang w:val="uk-UA"/>
        </w:rPr>
        <w:t xml:space="preserve"> на</w:t>
      </w:r>
      <w:r w:rsidR="004D7F37">
        <w:rPr>
          <w:lang w:val="uk-UA"/>
        </w:rPr>
        <w:t xml:space="preserve">дає багато автономії школі. Що з цього списку </w:t>
      </w:r>
      <w:r w:rsidR="00FD04C0">
        <w:rPr>
          <w:lang w:val="uk-UA"/>
        </w:rPr>
        <w:t xml:space="preserve">не </w:t>
      </w:r>
      <w:r w:rsidR="004D7F37">
        <w:rPr>
          <w:lang w:val="uk-UA"/>
        </w:rPr>
        <w:t xml:space="preserve">може робити керівництво школи?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а) самостійно набирати на роботу вчителів і звільняти їх;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б) вирішувати (разом з педрадою), де вчителі будуть проходити підвищення своєї кваліфікації – у громадських організаціях чи інститутах підвищення кваліфікації, а також – як саме;</w:t>
      </w:r>
    </w:p>
    <w:p w:rsidR="004D7F37" w:rsidRPr="000E1DD0" w:rsidRDefault="001715CA" w:rsidP="0034627D">
      <w:pPr>
        <w:pStyle w:val="rvps2"/>
        <w:shd w:val="clear" w:color="auto" w:fill="FFFFFF"/>
        <w:spacing w:before="0" w:beforeAutospacing="0" w:after="0" w:afterAutospacing="0"/>
        <w:ind w:firstLine="709"/>
        <w:jc w:val="both"/>
        <w:rPr>
          <w:color w:val="1D1B11" w:themeColor="background2" w:themeShade="1A"/>
          <w:lang w:val="uk-UA"/>
        </w:rPr>
      </w:pPr>
      <w:r w:rsidRPr="000E1DD0">
        <w:rPr>
          <w:color w:val="1D1B11" w:themeColor="background2" w:themeShade="1A"/>
          <w:lang w:val="uk-UA"/>
        </w:rPr>
        <w:t>в</w:t>
      </w:r>
      <w:r w:rsidR="004D7F37" w:rsidRPr="000E1DD0">
        <w:rPr>
          <w:color w:val="1D1B11" w:themeColor="background2" w:themeShade="1A"/>
          <w:lang w:val="uk-UA"/>
        </w:rPr>
        <w:t xml:space="preserve">) розформовувати школу і закривати її. </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763EDD" w:rsidP="0034627D">
      <w:pPr>
        <w:pStyle w:val="rvps2"/>
        <w:shd w:val="clear" w:color="auto" w:fill="FFFFFF"/>
        <w:spacing w:before="0" w:beforeAutospacing="0" w:after="0" w:afterAutospacing="0"/>
        <w:ind w:firstLine="709"/>
        <w:jc w:val="both"/>
        <w:rPr>
          <w:lang w:val="uk-UA"/>
        </w:rPr>
      </w:pPr>
      <w:r>
        <w:rPr>
          <w:lang w:val="uk-UA"/>
        </w:rPr>
        <w:t xml:space="preserve"> 14</w:t>
      </w:r>
      <w:r w:rsidR="004D7F37">
        <w:rPr>
          <w:lang w:val="uk-UA"/>
        </w:rPr>
        <w:t xml:space="preserve">  Які контрольні функції зникли відповідно до нового Закону України «Про освіту»</w:t>
      </w:r>
    </w:p>
    <w:p w:rsidR="004D7F37" w:rsidRPr="000E1DD0" w:rsidRDefault="004D7F37" w:rsidP="0034627D">
      <w:pPr>
        <w:pStyle w:val="rvps2"/>
        <w:shd w:val="clear" w:color="auto" w:fill="FFFFFF"/>
        <w:spacing w:before="0" w:beforeAutospacing="0" w:after="0" w:afterAutospacing="0"/>
        <w:ind w:firstLine="709"/>
        <w:jc w:val="both"/>
        <w:rPr>
          <w:lang w:val="uk-UA"/>
        </w:rPr>
      </w:pPr>
      <w:r w:rsidRPr="000E1DD0">
        <w:rPr>
          <w:lang w:val="uk-UA"/>
        </w:rPr>
        <w:t xml:space="preserve">а) атестація шкіл та інспекції, які проводять відділи освіти;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б) атестація вчителів; </w:t>
      </w:r>
    </w:p>
    <w:p w:rsidR="004D7F37" w:rsidRDefault="00BB0D77" w:rsidP="0034627D">
      <w:pPr>
        <w:pStyle w:val="rvps2"/>
        <w:shd w:val="clear" w:color="auto" w:fill="FFFFFF"/>
        <w:spacing w:before="0" w:beforeAutospacing="0" w:after="0" w:afterAutospacing="0"/>
        <w:ind w:firstLine="709"/>
        <w:jc w:val="both"/>
        <w:rPr>
          <w:lang w:val="uk-UA"/>
        </w:rPr>
      </w:pPr>
      <w:r>
        <w:rPr>
          <w:lang w:val="uk-UA"/>
        </w:rPr>
        <w:t>в</w:t>
      </w:r>
      <w:r w:rsidR="004D7F37">
        <w:rPr>
          <w:lang w:val="uk-UA"/>
        </w:rPr>
        <w:t xml:space="preserve">) </w:t>
      </w:r>
      <w:proofErr w:type="spellStart"/>
      <w:r w:rsidR="004D7F37">
        <w:rPr>
          <w:lang w:val="uk-UA"/>
        </w:rPr>
        <w:t>внутрішкільний</w:t>
      </w:r>
      <w:proofErr w:type="spellEnd"/>
      <w:r w:rsidR="004D7F37">
        <w:rPr>
          <w:lang w:val="uk-UA"/>
        </w:rPr>
        <w:t xml:space="preserve"> контроль. </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357B08" w:rsidP="0034627D">
      <w:pPr>
        <w:pStyle w:val="rvps2"/>
        <w:shd w:val="clear" w:color="auto" w:fill="FFFFFF"/>
        <w:spacing w:before="0" w:beforeAutospacing="0" w:after="0" w:afterAutospacing="0"/>
        <w:ind w:firstLine="709"/>
        <w:jc w:val="both"/>
        <w:rPr>
          <w:lang w:val="uk-UA"/>
        </w:rPr>
      </w:pPr>
      <w:r>
        <w:rPr>
          <w:lang w:val="uk-UA"/>
        </w:rPr>
        <w:t>15</w:t>
      </w:r>
      <w:r w:rsidR="004D7F37">
        <w:rPr>
          <w:lang w:val="uk-UA"/>
        </w:rPr>
        <w:t xml:space="preserve">. Хто контролюватиме якість освіти за новим </w:t>
      </w:r>
      <w:r w:rsidR="004D7F37" w:rsidRPr="000E1DD0">
        <w:rPr>
          <w:lang w:val="uk-UA"/>
        </w:rPr>
        <w:t>законом</w:t>
      </w:r>
      <w:r w:rsidR="004D7F37">
        <w:rPr>
          <w:lang w:val="uk-UA"/>
        </w:rPr>
        <w:t xml:space="preserve">?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а) за умови своєчасного підвищення педпрацівниками кваліфікації контроль не проводиться;</w:t>
      </w:r>
    </w:p>
    <w:p w:rsidR="004D7F37" w:rsidRPr="000E1DD0" w:rsidRDefault="004D7F37" w:rsidP="0034627D">
      <w:pPr>
        <w:pStyle w:val="rvps2"/>
        <w:shd w:val="clear" w:color="auto" w:fill="FFFFFF"/>
        <w:spacing w:before="0" w:beforeAutospacing="0" w:after="0" w:afterAutospacing="0"/>
        <w:ind w:firstLine="709"/>
        <w:jc w:val="both"/>
        <w:rPr>
          <w:color w:val="000000" w:themeColor="text1"/>
          <w:lang w:val="uk-UA"/>
        </w:rPr>
      </w:pPr>
      <w:r w:rsidRPr="000E1DD0">
        <w:rPr>
          <w:color w:val="000000" w:themeColor="text1"/>
          <w:lang w:val="uk-UA"/>
        </w:rPr>
        <w:t xml:space="preserve">б) Державна служба якості освіти, яка проводитиме інституційний аудит один раз на 10 років; </w:t>
      </w:r>
    </w:p>
    <w:p w:rsidR="004D7F37" w:rsidRDefault="00BB0D77" w:rsidP="0034627D">
      <w:pPr>
        <w:pStyle w:val="rvps2"/>
        <w:shd w:val="clear" w:color="auto" w:fill="FFFFFF"/>
        <w:spacing w:before="0" w:beforeAutospacing="0" w:after="0" w:afterAutospacing="0"/>
        <w:ind w:firstLine="709"/>
        <w:jc w:val="both"/>
        <w:rPr>
          <w:lang w:val="uk-UA"/>
        </w:rPr>
      </w:pPr>
      <w:r>
        <w:rPr>
          <w:lang w:val="uk-UA"/>
        </w:rPr>
        <w:t>в</w:t>
      </w:r>
      <w:r w:rsidR="004D7F37">
        <w:rPr>
          <w:lang w:val="uk-UA"/>
        </w:rPr>
        <w:t>) Міністерство освіти і науки раз на 5 років.</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763EDD" w:rsidP="0034627D">
      <w:pPr>
        <w:pStyle w:val="rvps2"/>
        <w:shd w:val="clear" w:color="auto" w:fill="FFFFFF"/>
        <w:spacing w:before="0" w:beforeAutospacing="0" w:after="0" w:afterAutospacing="0"/>
        <w:ind w:firstLine="709"/>
        <w:jc w:val="both"/>
        <w:rPr>
          <w:lang w:val="uk-UA"/>
        </w:rPr>
      </w:pPr>
      <w:r>
        <w:rPr>
          <w:lang w:val="uk-UA"/>
        </w:rPr>
        <w:t>16.</w:t>
      </w:r>
      <w:r w:rsidR="004D7F37">
        <w:rPr>
          <w:lang w:val="uk-UA"/>
        </w:rPr>
        <w:t xml:space="preserve"> У Законі України «Про освіту» вводиться поняття “академічна доброчесність” і наводяться види його порушень. Що з цього списку не згадується в переліку таких порушень? </w:t>
      </w:r>
    </w:p>
    <w:p w:rsidR="004D7F37" w:rsidRDefault="00931252" w:rsidP="0034627D">
      <w:pPr>
        <w:pStyle w:val="rvps2"/>
        <w:shd w:val="clear" w:color="auto" w:fill="FFFFFF"/>
        <w:spacing w:before="0" w:beforeAutospacing="0" w:after="0" w:afterAutospacing="0"/>
        <w:ind w:firstLine="709"/>
        <w:jc w:val="both"/>
        <w:rPr>
          <w:lang w:val="uk-UA"/>
        </w:rPr>
      </w:pPr>
      <w:r>
        <w:rPr>
          <w:lang w:val="uk-UA"/>
        </w:rPr>
        <w:t>а</w:t>
      </w:r>
      <w:r w:rsidR="004D7F37">
        <w:rPr>
          <w:lang w:val="uk-UA"/>
        </w:rPr>
        <w:t xml:space="preserve">) свідоме завищення або заниження оцінки результатів навчання; </w:t>
      </w:r>
    </w:p>
    <w:p w:rsidR="004D7F37" w:rsidRDefault="00931252" w:rsidP="0034627D">
      <w:pPr>
        <w:pStyle w:val="rvps2"/>
        <w:shd w:val="clear" w:color="auto" w:fill="FFFFFF"/>
        <w:spacing w:before="0" w:beforeAutospacing="0" w:after="0" w:afterAutospacing="0"/>
        <w:ind w:firstLine="709"/>
        <w:jc w:val="both"/>
        <w:rPr>
          <w:lang w:val="uk-UA"/>
        </w:rPr>
      </w:pPr>
      <w:r>
        <w:rPr>
          <w:lang w:val="uk-UA"/>
        </w:rPr>
        <w:t>б</w:t>
      </w:r>
      <w:r w:rsidR="004D7F37">
        <w:rPr>
          <w:lang w:val="uk-UA"/>
        </w:rPr>
        <w:t xml:space="preserve">) оприлюднення (частково або повністю) власних раніше опублікованих наукових результатів як нових; </w:t>
      </w:r>
    </w:p>
    <w:p w:rsidR="004D7F37" w:rsidRPr="000E1DD0" w:rsidRDefault="00931252" w:rsidP="0034627D">
      <w:pPr>
        <w:pStyle w:val="rvps2"/>
        <w:shd w:val="clear" w:color="auto" w:fill="FFFFFF"/>
        <w:spacing w:before="0" w:beforeAutospacing="0" w:after="0" w:afterAutospacing="0"/>
        <w:ind w:firstLine="709"/>
        <w:jc w:val="both"/>
        <w:rPr>
          <w:lang w:val="uk-UA"/>
        </w:rPr>
      </w:pPr>
      <w:r w:rsidRPr="000E1DD0">
        <w:rPr>
          <w:lang w:val="uk-UA"/>
        </w:rPr>
        <w:t>в</w:t>
      </w:r>
      <w:r w:rsidR="004D7F37" w:rsidRPr="000E1DD0">
        <w:rPr>
          <w:lang w:val="uk-UA"/>
        </w:rPr>
        <w:t xml:space="preserve">) усе це згадується в </w:t>
      </w:r>
      <w:r w:rsidR="00F23CAB">
        <w:rPr>
          <w:lang w:val="uk-UA"/>
        </w:rPr>
        <w:t>З</w:t>
      </w:r>
      <w:r w:rsidR="004D7F37" w:rsidRPr="000E1DD0">
        <w:rPr>
          <w:lang w:val="uk-UA"/>
        </w:rPr>
        <w:t xml:space="preserve">аконі. </w:t>
      </w:r>
    </w:p>
    <w:p w:rsidR="00931252" w:rsidRPr="000E1DD0" w:rsidRDefault="00931252" w:rsidP="0034627D">
      <w:pPr>
        <w:pStyle w:val="rvps2"/>
        <w:shd w:val="clear" w:color="auto" w:fill="FFFFFF"/>
        <w:spacing w:before="0" w:beforeAutospacing="0" w:after="0" w:afterAutospacing="0"/>
        <w:ind w:firstLine="709"/>
        <w:jc w:val="both"/>
        <w:rPr>
          <w:lang w:val="uk-UA"/>
        </w:rPr>
      </w:pPr>
    </w:p>
    <w:p w:rsidR="004D7F37" w:rsidRDefault="00FD04C0" w:rsidP="0034627D">
      <w:pPr>
        <w:pStyle w:val="rvps2"/>
        <w:shd w:val="clear" w:color="auto" w:fill="FFFFFF"/>
        <w:spacing w:before="0" w:beforeAutospacing="0" w:after="0" w:afterAutospacing="0"/>
        <w:ind w:firstLine="709"/>
        <w:jc w:val="both"/>
        <w:rPr>
          <w:lang w:val="uk-UA"/>
        </w:rPr>
      </w:pPr>
      <w:r>
        <w:rPr>
          <w:lang w:val="uk-UA"/>
        </w:rPr>
        <w:t>17</w:t>
      </w:r>
      <w:r w:rsidR="004D7F37">
        <w:rPr>
          <w:lang w:val="uk-UA"/>
        </w:rPr>
        <w:t xml:space="preserve">. Закон України «Про освіту», який набрав чинності 28.09.2017р., дає вчителю можливість працювати за власними освітніми програмами та  регулює кількість годин для підвищення їхньої кваліфікації. Як мають покращувати свої знання і вміння педагоги за новим законом?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а) не менше 150 годин на 5 років; </w:t>
      </w:r>
    </w:p>
    <w:p w:rsidR="004D7F37" w:rsidRPr="000E1DD0" w:rsidRDefault="004D7F37" w:rsidP="0034627D">
      <w:pPr>
        <w:pStyle w:val="rvps2"/>
        <w:shd w:val="clear" w:color="auto" w:fill="FFFFFF"/>
        <w:spacing w:before="0" w:beforeAutospacing="0" w:after="0" w:afterAutospacing="0"/>
        <w:ind w:firstLine="709"/>
        <w:jc w:val="both"/>
        <w:rPr>
          <w:lang w:val="uk-UA"/>
        </w:rPr>
      </w:pPr>
      <w:r w:rsidRPr="000E1DD0">
        <w:rPr>
          <w:lang w:val="uk-UA"/>
        </w:rPr>
        <w:t>б) щорічно, загальна кількість годин на таке підвищення кваліфікації протягом 5 років має бути не меншою 150 академічних годин;</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в) щорічно, загальна кількість годин на таке підвищення кваліфікації протягом 5 років має бути не більшою 150 академічних годин</w:t>
      </w:r>
      <w:r w:rsidR="00EA2C47">
        <w:rPr>
          <w:lang w:val="uk-UA"/>
        </w:rPr>
        <w:t>.</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A34969" w:rsidP="0034627D">
      <w:pPr>
        <w:pStyle w:val="rvps2"/>
        <w:shd w:val="clear" w:color="auto" w:fill="FFFFFF"/>
        <w:spacing w:before="0" w:beforeAutospacing="0" w:after="0" w:afterAutospacing="0"/>
        <w:ind w:firstLine="709"/>
        <w:jc w:val="both"/>
        <w:rPr>
          <w:lang w:val="uk-UA"/>
        </w:rPr>
      </w:pPr>
      <w:r>
        <w:rPr>
          <w:lang w:val="uk-UA"/>
        </w:rPr>
        <w:t>18</w:t>
      </w:r>
      <w:r w:rsidR="004D7F37">
        <w:rPr>
          <w:lang w:val="uk-UA"/>
        </w:rPr>
        <w:t xml:space="preserve">. Яке місце може займати релігія в школі? </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 xml:space="preserve">а) на прохання більшості батьків школа може обрати певну релігійну спрямованість; </w:t>
      </w:r>
    </w:p>
    <w:p w:rsidR="004D7F37" w:rsidRPr="000E1DD0" w:rsidRDefault="004D7F37" w:rsidP="0034627D">
      <w:pPr>
        <w:pStyle w:val="rvps2"/>
        <w:shd w:val="clear" w:color="auto" w:fill="FFFFFF"/>
        <w:spacing w:before="0" w:beforeAutospacing="0" w:after="0" w:afterAutospacing="0"/>
        <w:ind w:firstLine="709"/>
        <w:jc w:val="both"/>
        <w:rPr>
          <w:lang w:val="uk-UA"/>
        </w:rPr>
      </w:pPr>
      <w:r w:rsidRPr="000E1DD0">
        <w:rPr>
          <w:lang w:val="uk-UA"/>
        </w:rPr>
        <w:lastRenderedPageBreak/>
        <w:t>б) релігійна спрямованість може бути тільки в приватних школах;</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в) в школі може бути лише та релігійна спрямованість, яка є основною на території, де розміщений навчальний заклад</w:t>
      </w:r>
      <w:r w:rsidR="00EA2C47">
        <w:rPr>
          <w:lang w:val="uk-UA"/>
        </w:rPr>
        <w:t>.</w:t>
      </w:r>
    </w:p>
    <w:p w:rsidR="004D7F37" w:rsidRDefault="004D7F37" w:rsidP="0034627D">
      <w:pPr>
        <w:pStyle w:val="rvps2"/>
        <w:shd w:val="clear" w:color="auto" w:fill="FFFFFF"/>
        <w:spacing w:before="0" w:beforeAutospacing="0" w:after="0" w:afterAutospacing="0"/>
        <w:ind w:firstLine="709"/>
        <w:jc w:val="both"/>
        <w:rPr>
          <w:lang w:val="uk-UA"/>
        </w:rPr>
      </w:pPr>
    </w:p>
    <w:p w:rsidR="004D7F37" w:rsidRDefault="00A34969" w:rsidP="0034627D">
      <w:pPr>
        <w:pStyle w:val="rvps2"/>
        <w:shd w:val="clear" w:color="auto" w:fill="FFFFFF"/>
        <w:spacing w:before="0" w:beforeAutospacing="0" w:after="0" w:afterAutospacing="0"/>
        <w:ind w:firstLine="709"/>
        <w:jc w:val="both"/>
        <w:rPr>
          <w:lang w:val="uk-UA"/>
        </w:rPr>
      </w:pPr>
      <w:r>
        <w:rPr>
          <w:lang w:val="uk-UA"/>
        </w:rPr>
        <w:t>19</w:t>
      </w:r>
      <w:r w:rsidR="004D7F37">
        <w:rPr>
          <w:lang w:val="uk-UA"/>
        </w:rPr>
        <w:t>. Колегіальним органом управління закладом освіти є</w:t>
      </w:r>
      <w:r w:rsidR="00F23CAB">
        <w:rPr>
          <w:lang w:val="uk-UA"/>
        </w:rPr>
        <w:t>:</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а) орган батьківського самоврядування;</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б) орган самоврядування здобувачів освіти;</w:t>
      </w:r>
    </w:p>
    <w:p w:rsidR="004D7F37" w:rsidRPr="000E1DD0" w:rsidRDefault="004D7F37" w:rsidP="0034627D">
      <w:pPr>
        <w:pStyle w:val="rvps2"/>
        <w:shd w:val="clear" w:color="auto" w:fill="FFFFFF"/>
        <w:spacing w:before="0" w:beforeAutospacing="0" w:after="0" w:afterAutospacing="0"/>
        <w:ind w:firstLine="709"/>
        <w:jc w:val="both"/>
        <w:rPr>
          <w:lang w:val="uk-UA"/>
        </w:rPr>
      </w:pPr>
      <w:r w:rsidRPr="000E1DD0">
        <w:rPr>
          <w:lang w:val="uk-UA"/>
        </w:rPr>
        <w:t>в) педагогічна рада закладу</w:t>
      </w:r>
      <w:r w:rsidR="00EA2C47" w:rsidRPr="000E1DD0">
        <w:rPr>
          <w:lang w:val="uk-UA"/>
        </w:rPr>
        <w:t>.</w:t>
      </w:r>
    </w:p>
    <w:p w:rsidR="004D7F37" w:rsidRPr="000E1DD0" w:rsidRDefault="004D7F37" w:rsidP="0034627D">
      <w:pPr>
        <w:pStyle w:val="rvps2"/>
        <w:shd w:val="clear" w:color="auto" w:fill="FFFFFF"/>
        <w:spacing w:before="0" w:beforeAutospacing="0" w:after="0" w:afterAutospacing="0"/>
        <w:ind w:firstLine="709"/>
        <w:jc w:val="both"/>
        <w:rPr>
          <w:lang w:val="uk-UA"/>
        </w:rPr>
      </w:pPr>
    </w:p>
    <w:p w:rsidR="004D7F37" w:rsidRDefault="00A34969" w:rsidP="0034627D">
      <w:pPr>
        <w:pStyle w:val="rvps2"/>
        <w:shd w:val="clear" w:color="auto" w:fill="FFFFFF"/>
        <w:spacing w:before="0" w:beforeAutospacing="0" w:after="0" w:afterAutospacing="0"/>
        <w:ind w:firstLine="709"/>
        <w:jc w:val="both"/>
        <w:rPr>
          <w:lang w:val="uk-UA"/>
        </w:rPr>
      </w:pPr>
      <w:r>
        <w:rPr>
          <w:lang w:val="uk-UA"/>
        </w:rPr>
        <w:t>20</w:t>
      </w:r>
      <w:r w:rsidR="004D7F37">
        <w:rPr>
          <w:lang w:val="uk-UA"/>
        </w:rPr>
        <w:t>. Які нові форми атестації педагогічних працівників передбачені в НУШ (новій українській школі)</w:t>
      </w:r>
      <w:r w:rsidR="00F23CAB">
        <w:rPr>
          <w:lang w:val="uk-UA"/>
        </w:rPr>
        <w:t>?</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а) переатестація;</w:t>
      </w:r>
    </w:p>
    <w:p w:rsidR="004D7F37" w:rsidRDefault="004D7F37" w:rsidP="0034627D">
      <w:pPr>
        <w:pStyle w:val="rvps2"/>
        <w:shd w:val="clear" w:color="auto" w:fill="FFFFFF"/>
        <w:spacing w:before="0" w:beforeAutospacing="0" w:after="0" w:afterAutospacing="0"/>
        <w:ind w:firstLine="709"/>
        <w:jc w:val="both"/>
        <w:rPr>
          <w:lang w:val="uk-UA"/>
        </w:rPr>
      </w:pPr>
      <w:r>
        <w:rPr>
          <w:lang w:val="uk-UA"/>
        </w:rPr>
        <w:t>б) ліцензування;</w:t>
      </w:r>
    </w:p>
    <w:p w:rsidR="004D7F37" w:rsidRPr="000E1DD0" w:rsidRDefault="004D7F37" w:rsidP="0034627D">
      <w:pPr>
        <w:pStyle w:val="rvps2"/>
        <w:shd w:val="clear" w:color="auto" w:fill="FFFFFF"/>
        <w:spacing w:before="0" w:beforeAutospacing="0" w:after="0" w:afterAutospacing="0"/>
        <w:ind w:firstLine="709"/>
        <w:jc w:val="both"/>
        <w:rPr>
          <w:lang w:val="uk-UA"/>
        </w:rPr>
      </w:pPr>
      <w:r w:rsidRPr="000E1DD0">
        <w:rPr>
          <w:lang w:val="uk-UA"/>
        </w:rPr>
        <w:t>в) сертифікація</w:t>
      </w:r>
      <w:r w:rsidR="00EA2C47" w:rsidRPr="000E1DD0">
        <w:rPr>
          <w:lang w:val="uk-UA"/>
        </w:rPr>
        <w:t>.</w:t>
      </w:r>
    </w:p>
    <w:p w:rsidR="00815318" w:rsidRDefault="00815318" w:rsidP="0034627D">
      <w:pPr>
        <w:shd w:val="clear" w:color="auto" w:fill="FFFFFF"/>
        <w:spacing w:after="0" w:line="240" w:lineRule="auto"/>
        <w:ind w:left="360" w:firstLine="709"/>
        <w:jc w:val="both"/>
        <w:rPr>
          <w:rFonts w:ascii="Times New Roman" w:eastAsia="Times New Roman" w:hAnsi="Times New Roman"/>
          <w:sz w:val="28"/>
          <w:szCs w:val="28"/>
        </w:rPr>
      </w:pPr>
    </w:p>
    <w:p w:rsidR="00815318" w:rsidRPr="00A34969" w:rsidRDefault="00815318" w:rsidP="0034627D">
      <w:pPr>
        <w:shd w:val="clear" w:color="auto" w:fill="FFFFFF"/>
        <w:spacing w:after="0" w:line="240" w:lineRule="auto"/>
        <w:ind w:left="360" w:firstLine="709"/>
        <w:jc w:val="both"/>
        <w:rPr>
          <w:rFonts w:ascii="Times New Roman" w:eastAsia="Times New Roman" w:hAnsi="Times New Roman"/>
          <w:sz w:val="24"/>
          <w:szCs w:val="24"/>
        </w:rPr>
      </w:pPr>
    </w:p>
    <w:p w:rsidR="00815318" w:rsidRPr="00A34969" w:rsidRDefault="00815318" w:rsidP="00815318">
      <w:pPr>
        <w:shd w:val="clear" w:color="auto" w:fill="FFFFFF"/>
        <w:spacing w:after="0" w:line="240" w:lineRule="auto"/>
        <w:ind w:left="360"/>
        <w:jc w:val="both"/>
        <w:rPr>
          <w:rFonts w:ascii="Times New Roman" w:eastAsia="Times New Roman" w:hAnsi="Times New Roman"/>
          <w:sz w:val="24"/>
          <w:szCs w:val="24"/>
        </w:rPr>
      </w:pPr>
    </w:p>
    <w:p w:rsidR="00815318" w:rsidRDefault="00815318"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7F27B1" w:rsidRDefault="007F27B1"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Default="00EC3B4B" w:rsidP="00815318">
      <w:pPr>
        <w:shd w:val="clear" w:color="auto" w:fill="FFFFFF"/>
        <w:spacing w:after="0" w:line="240" w:lineRule="auto"/>
        <w:ind w:left="360"/>
        <w:jc w:val="both"/>
        <w:rPr>
          <w:rFonts w:ascii="Times New Roman" w:eastAsia="Times New Roman" w:hAnsi="Times New Roman"/>
          <w:sz w:val="24"/>
          <w:szCs w:val="24"/>
        </w:rPr>
      </w:pPr>
    </w:p>
    <w:p w:rsidR="00EC3B4B" w:rsidRPr="00A34969" w:rsidRDefault="00EC3B4B" w:rsidP="00815318">
      <w:pPr>
        <w:shd w:val="clear" w:color="auto" w:fill="FFFFFF"/>
        <w:spacing w:after="0" w:line="240" w:lineRule="auto"/>
        <w:ind w:left="360"/>
        <w:jc w:val="both"/>
        <w:rPr>
          <w:rFonts w:ascii="Times New Roman" w:eastAsia="Times New Roman" w:hAnsi="Times New Roman"/>
          <w:sz w:val="24"/>
          <w:szCs w:val="24"/>
        </w:rPr>
      </w:pPr>
    </w:p>
    <w:p w:rsidR="00815318" w:rsidRPr="00A34969" w:rsidRDefault="00815318" w:rsidP="00815318">
      <w:pPr>
        <w:shd w:val="clear" w:color="auto" w:fill="FFFFFF"/>
        <w:spacing w:after="0" w:line="240" w:lineRule="auto"/>
        <w:ind w:left="360"/>
        <w:jc w:val="both"/>
        <w:rPr>
          <w:rFonts w:ascii="Times New Roman" w:eastAsia="Times New Roman" w:hAnsi="Times New Roman"/>
          <w:sz w:val="24"/>
          <w:szCs w:val="24"/>
        </w:rPr>
      </w:pPr>
    </w:p>
    <w:p w:rsidR="00A34969" w:rsidRDefault="00A34969" w:rsidP="00A34969">
      <w:pPr>
        <w:shd w:val="clear" w:color="auto" w:fill="FFFFFF"/>
        <w:spacing w:after="0" w:line="240" w:lineRule="auto"/>
        <w:jc w:val="center"/>
        <w:rPr>
          <w:rFonts w:ascii="Times New Roman" w:eastAsia="Times New Roman" w:hAnsi="Times New Roman"/>
          <w:b/>
          <w:bCs/>
          <w:sz w:val="28"/>
          <w:szCs w:val="28"/>
        </w:rPr>
      </w:pPr>
    </w:p>
    <w:p w:rsidR="000E1DD0" w:rsidRDefault="000E1DD0" w:rsidP="00A34969">
      <w:pPr>
        <w:pStyle w:val="rvps2"/>
        <w:shd w:val="clear" w:color="auto" w:fill="FFFFFF"/>
        <w:spacing w:before="0" w:beforeAutospacing="0" w:after="0" w:afterAutospacing="0"/>
        <w:ind w:left="4536"/>
        <w:contextualSpacing/>
        <w:jc w:val="right"/>
        <w:rPr>
          <w:lang w:val="uk-UA"/>
        </w:rPr>
      </w:pPr>
    </w:p>
    <w:p w:rsidR="000E1DD0" w:rsidRDefault="000E1DD0" w:rsidP="00A34969">
      <w:pPr>
        <w:pStyle w:val="rvps2"/>
        <w:shd w:val="clear" w:color="auto" w:fill="FFFFFF"/>
        <w:spacing w:before="0" w:beforeAutospacing="0" w:after="0" w:afterAutospacing="0"/>
        <w:ind w:left="4536"/>
        <w:contextualSpacing/>
        <w:jc w:val="right"/>
        <w:rPr>
          <w:lang w:val="uk-UA"/>
        </w:rPr>
      </w:pPr>
    </w:p>
    <w:p w:rsidR="00A34969" w:rsidRDefault="00A34969" w:rsidP="00A34969">
      <w:pPr>
        <w:pStyle w:val="rvps2"/>
        <w:shd w:val="clear" w:color="auto" w:fill="FFFFFF"/>
        <w:spacing w:before="0" w:beforeAutospacing="0" w:after="0" w:afterAutospacing="0"/>
        <w:ind w:left="4536"/>
        <w:contextualSpacing/>
        <w:jc w:val="right"/>
        <w:rPr>
          <w:lang w:val="uk-UA"/>
        </w:rPr>
      </w:pPr>
      <w:r>
        <w:rPr>
          <w:lang w:val="uk-UA"/>
        </w:rPr>
        <w:t>Додаток 2</w:t>
      </w:r>
    </w:p>
    <w:p w:rsidR="00A34969" w:rsidRDefault="00A34969" w:rsidP="00A34969">
      <w:pPr>
        <w:pStyle w:val="rvps2"/>
        <w:shd w:val="clear" w:color="auto" w:fill="FFFFFF"/>
        <w:spacing w:before="0" w:beforeAutospacing="0" w:after="0" w:afterAutospacing="0"/>
        <w:ind w:left="4536"/>
        <w:contextualSpacing/>
        <w:jc w:val="right"/>
        <w:rPr>
          <w:lang w:val="uk-UA"/>
        </w:rPr>
      </w:pPr>
      <w:r>
        <w:rPr>
          <w:lang w:val="uk-UA"/>
        </w:rPr>
        <w:lastRenderedPageBreak/>
        <w:t>до Положення про Порядок проведення конкурсу на зайняття вакантної посади керівника комунального закладу загальної середньої освіти Олевської міської ради</w:t>
      </w:r>
    </w:p>
    <w:p w:rsidR="00A34969" w:rsidRDefault="00A34969" w:rsidP="00A34969">
      <w:pPr>
        <w:shd w:val="clear" w:color="auto" w:fill="FFFFFF"/>
        <w:spacing w:after="0" w:line="240" w:lineRule="auto"/>
        <w:jc w:val="center"/>
        <w:rPr>
          <w:rFonts w:ascii="Times New Roman" w:eastAsia="Times New Roman" w:hAnsi="Times New Roman"/>
          <w:b/>
          <w:bCs/>
          <w:sz w:val="28"/>
          <w:szCs w:val="28"/>
        </w:rPr>
      </w:pPr>
    </w:p>
    <w:p w:rsidR="00815318" w:rsidRPr="00A34969" w:rsidRDefault="00815318" w:rsidP="00815318">
      <w:pPr>
        <w:shd w:val="clear" w:color="auto" w:fill="FFFFFF"/>
        <w:spacing w:after="0" w:line="240" w:lineRule="auto"/>
        <w:ind w:left="360"/>
        <w:jc w:val="both"/>
        <w:rPr>
          <w:rFonts w:ascii="Times New Roman" w:eastAsia="Times New Roman" w:hAnsi="Times New Roman"/>
          <w:sz w:val="24"/>
          <w:szCs w:val="24"/>
        </w:rPr>
      </w:pPr>
    </w:p>
    <w:p w:rsidR="00A71AA1" w:rsidRPr="00A71AA1" w:rsidRDefault="00EC3B4B" w:rsidP="00EC3B4B">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СИТУАЦІЙНІ </w:t>
      </w:r>
      <w:r w:rsidR="00A71AA1" w:rsidRPr="00A71AA1">
        <w:rPr>
          <w:rFonts w:ascii="Times New Roman" w:hAnsi="Times New Roman"/>
          <w:b/>
          <w:sz w:val="24"/>
          <w:szCs w:val="24"/>
        </w:rPr>
        <w:t>ЗАВДАННЯ</w:t>
      </w:r>
    </w:p>
    <w:p w:rsidR="00A71AA1" w:rsidRPr="00A71AA1" w:rsidRDefault="00A71AA1" w:rsidP="00EC3B4B">
      <w:pPr>
        <w:shd w:val="clear" w:color="auto" w:fill="FFFFFF"/>
        <w:spacing w:after="0" w:line="240" w:lineRule="auto"/>
        <w:jc w:val="center"/>
        <w:rPr>
          <w:rFonts w:ascii="Times New Roman" w:hAnsi="Times New Roman"/>
          <w:b/>
          <w:sz w:val="24"/>
          <w:szCs w:val="24"/>
        </w:rPr>
      </w:pPr>
      <w:r w:rsidRPr="00A71AA1">
        <w:rPr>
          <w:rFonts w:ascii="Times New Roman" w:hAnsi="Times New Roman"/>
          <w:b/>
          <w:sz w:val="24"/>
          <w:szCs w:val="24"/>
        </w:rPr>
        <w:t>для проведення конкурсу на посаду директора</w:t>
      </w:r>
    </w:p>
    <w:p w:rsidR="00A71AA1" w:rsidRDefault="00A71AA1" w:rsidP="00EC3B4B">
      <w:pPr>
        <w:shd w:val="clear" w:color="auto" w:fill="FFFFFF"/>
        <w:spacing w:after="0" w:line="240" w:lineRule="auto"/>
        <w:jc w:val="center"/>
        <w:rPr>
          <w:rFonts w:ascii="Times New Roman" w:hAnsi="Times New Roman"/>
          <w:b/>
          <w:sz w:val="24"/>
          <w:szCs w:val="24"/>
        </w:rPr>
      </w:pPr>
      <w:r w:rsidRPr="00A71AA1">
        <w:rPr>
          <w:rFonts w:ascii="Times New Roman" w:hAnsi="Times New Roman"/>
          <w:b/>
          <w:sz w:val="24"/>
          <w:szCs w:val="24"/>
        </w:rPr>
        <w:t>загальноосвітнього навчального закладу</w:t>
      </w:r>
    </w:p>
    <w:p w:rsidR="00EC3B4B" w:rsidRDefault="00EC3B4B" w:rsidP="00EC3B4B">
      <w:pPr>
        <w:shd w:val="clear" w:color="auto" w:fill="FFFFFF"/>
        <w:jc w:val="both"/>
        <w:rPr>
          <w:rFonts w:ascii="Times New Roman" w:hAnsi="Times New Roman"/>
          <w:sz w:val="24"/>
          <w:szCs w:val="24"/>
          <w:shd w:val="clear" w:color="auto" w:fill="F9F9F9"/>
        </w:rPr>
      </w:pPr>
    </w:p>
    <w:p w:rsidR="00A71AA1" w:rsidRPr="00EC3B4B" w:rsidRDefault="00EC3B4B" w:rsidP="00EC3B4B">
      <w:pPr>
        <w:shd w:val="clear" w:color="auto" w:fill="FFFFFF"/>
        <w:ind w:firstLine="709"/>
        <w:jc w:val="both"/>
        <w:rPr>
          <w:rFonts w:ascii="Times New Roman" w:hAnsi="Times New Roman"/>
          <w:sz w:val="24"/>
          <w:szCs w:val="24"/>
          <w:shd w:val="clear" w:color="auto" w:fill="F9F9F9"/>
        </w:rPr>
      </w:pPr>
      <w:r>
        <w:rPr>
          <w:rFonts w:ascii="Times New Roman" w:hAnsi="Times New Roman"/>
          <w:sz w:val="24"/>
          <w:szCs w:val="24"/>
          <w:shd w:val="clear" w:color="auto" w:fill="F9F9F9"/>
        </w:rPr>
        <w:t xml:space="preserve">1. </w:t>
      </w:r>
      <w:r w:rsidR="00A71AA1" w:rsidRPr="00EC3B4B">
        <w:rPr>
          <w:rFonts w:ascii="Times New Roman" w:hAnsi="Times New Roman"/>
          <w:sz w:val="24"/>
          <w:szCs w:val="24"/>
          <w:shd w:val="clear" w:color="auto" w:fill="F9F9F9"/>
        </w:rPr>
        <w:t>Моральний клімат будь-якого колективу має пряме відношення до продуктивності праці та коефіцієнту корисної дії цього колективу. На Вашу думку, як Ви, як керівник, забезпечуватимете  дисципліну, належний морально-психологічний клімат. І, чи вважаєте Ви партнерські відносини між керівником і підлеглими правильними?</w:t>
      </w:r>
    </w:p>
    <w:p w:rsidR="00A71AA1" w:rsidRPr="00EC3B4B" w:rsidRDefault="00EC3B4B" w:rsidP="00EC3B4B">
      <w:pPr>
        <w:shd w:val="clear" w:color="auto" w:fill="FFFFFF"/>
        <w:ind w:firstLine="709"/>
        <w:jc w:val="both"/>
        <w:rPr>
          <w:rFonts w:ascii="Times New Roman" w:hAnsi="Times New Roman"/>
          <w:sz w:val="24"/>
          <w:szCs w:val="24"/>
          <w:shd w:val="clear" w:color="auto" w:fill="FFFFFF"/>
        </w:rPr>
      </w:pPr>
      <w:r>
        <w:rPr>
          <w:rFonts w:ascii="Times New Roman" w:hAnsi="Times New Roman"/>
          <w:sz w:val="24"/>
          <w:szCs w:val="24"/>
          <w:shd w:val="clear" w:color="auto" w:fill="F9F9F9"/>
        </w:rPr>
        <w:t>2</w:t>
      </w:r>
      <w:r w:rsidR="00A71AA1" w:rsidRPr="00EC3B4B">
        <w:rPr>
          <w:rFonts w:ascii="Times New Roman" w:hAnsi="Times New Roman"/>
          <w:sz w:val="24"/>
          <w:szCs w:val="24"/>
          <w:shd w:val="clear" w:color="auto" w:fill="F9F9F9"/>
        </w:rPr>
        <w:t>. Поняття «професійне вигорання людини» можливе на будь-якому робочому місці, проте у школі це явище найпоширеніше. Ваші дії, як керівника, з метою запобігання і недопу</w:t>
      </w:r>
      <w:r w:rsidR="000970C6" w:rsidRPr="00EC3B4B">
        <w:rPr>
          <w:rFonts w:ascii="Times New Roman" w:hAnsi="Times New Roman"/>
          <w:sz w:val="24"/>
          <w:szCs w:val="24"/>
          <w:shd w:val="clear" w:color="auto" w:fill="F9F9F9"/>
        </w:rPr>
        <w:t>щення</w:t>
      </w:r>
      <w:r w:rsidR="00A71AA1" w:rsidRPr="00EC3B4B">
        <w:rPr>
          <w:rFonts w:ascii="Times New Roman" w:hAnsi="Times New Roman"/>
          <w:sz w:val="24"/>
          <w:szCs w:val="24"/>
          <w:shd w:val="clear" w:color="auto" w:fill="F9F9F9"/>
        </w:rPr>
        <w:t xml:space="preserve"> його у педагогічному колективі.</w:t>
      </w:r>
    </w:p>
    <w:p w:rsidR="000970C6" w:rsidRPr="00EC3B4B" w:rsidRDefault="00A71AA1" w:rsidP="00EC3B4B">
      <w:pPr>
        <w:numPr>
          <w:ilvl w:val="0"/>
          <w:numId w:val="6"/>
        </w:numPr>
        <w:shd w:val="clear" w:color="auto" w:fill="FFFFFF"/>
        <w:spacing w:line="254" w:lineRule="auto"/>
        <w:ind w:left="0" w:firstLine="709"/>
        <w:jc w:val="both"/>
        <w:rPr>
          <w:rFonts w:ascii="Times New Roman" w:hAnsi="Times New Roman"/>
          <w:sz w:val="24"/>
          <w:szCs w:val="24"/>
          <w:shd w:val="clear" w:color="auto" w:fill="FCFCFC"/>
        </w:rPr>
      </w:pPr>
      <w:r w:rsidRPr="00EC3B4B">
        <w:rPr>
          <w:rFonts w:ascii="Times New Roman" w:hAnsi="Times New Roman"/>
          <w:sz w:val="24"/>
          <w:szCs w:val="24"/>
          <w:shd w:val="clear" w:color="auto" w:fill="FCFCFC"/>
        </w:rPr>
        <w:t>До вас,</w:t>
      </w:r>
      <w:r w:rsidR="007E7CF9">
        <w:rPr>
          <w:rFonts w:ascii="Times New Roman" w:hAnsi="Times New Roman"/>
          <w:sz w:val="24"/>
          <w:szCs w:val="24"/>
          <w:shd w:val="clear" w:color="auto" w:fill="FCFCFC"/>
        </w:rPr>
        <w:t xml:space="preserve"> </w:t>
      </w:r>
      <w:r w:rsidRPr="00EC3B4B">
        <w:rPr>
          <w:rFonts w:ascii="Times New Roman" w:hAnsi="Times New Roman"/>
          <w:sz w:val="24"/>
          <w:szCs w:val="24"/>
          <w:shd w:val="clear" w:color="auto" w:fill="FCFCFC"/>
        </w:rPr>
        <w:t>як до керівника,зранку звернулася мама учня 5 класу з наступною проблемою: класний керівник моєї дитини,замість того,щоб проводити уроки, постійно розмовляє по телефону.</w:t>
      </w:r>
    </w:p>
    <w:p w:rsidR="00A71AA1" w:rsidRPr="00EC3B4B" w:rsidRDefault="00A71AA1" w:rsidP="00EC3B4B">
      <w:pPr>
        <w:shd w:val="clear" w:color="auto" w:fill="FFFFFF"/>
        <w:spacing w:line="254" w:lineRule="auto"/>
        <w:ind w:firstLine="709"/>
        <w:jc w:val="both"/>
        <w:rPr>
          <w:rFonts w:ascii="Times New Roman" w:hAnsi="Times New Roman"/>
          <w:sz w:val="24"/>
          <w:szCs w:val="24"/>
          <w:shd w:val="clear" w:color="auto" w:fill="FCFCFC"/>
        </w:rPr>
      </w:pPr>
      <w:r w:rsidRPr="00EC3B4B">
        <w:rPr>
          <w:rFonts w:ascii="Times New Roman" w:hAnsi="Times New Roman"/>
          <w:sz w:val="24"/>
          <w:szCs w:val="24"/>
          <w:shd w:val="clear" w:color="auto" w:fill="FCFCFC"/>
        </w:rPr>
        <w:t>Викликайте її сюди і поговоримо.</w:t>
      </w:r>
    </w:p>
    <w:p w:rsidR="00A71AA1" w:rsidRPr="00EC3B4B" w:rsidRDefault="00A71AA1" w:rsidP="00EC3B4B">
      <w:pPr>
        <w:shd w:val="clear" w:color="auto" w:fill="FFFFFF"/>
        <w:spacing w:line="254" w:lineRule="auto"/>
        <w:ind w:firstLine="709"/>
        <w:jc w:val="both"/>
        <w:rPr>
          <w:rFonts w:ascii="Times New Roman" w:hAnsi="Times New Roman"/>
          <w:sz w:val="24"/>
          <w:szCs w:val="24"/>
          <w:shd w:val="clear" w:color="auto" w:fill="FCFCFC"/>
        </w:rPr>
      </w:pPr>
      <w:r w:rsidRPr="00EC3B4B">
        <w:rPr>
          <w:rFonts w:ascii="Times New Roman" w:hAnsi="Times New Roman"/>
          <w:sz w:val="24"/>
          <w:szCs w:val="24"/>
          <w:shd w:val="clear" w:color="auto" w:fill="FCFCFC"/>
        </w:rPr>
        <w:t>Проаналізуйте поведінку мами.</w:t>
      </w:r>
    </w:p>
    <w:p w:rsidR="00A71AA1" w:rsidRPr="00EC3B4B" w:rsidRDefault="00A71AA1" w:rsidP="00EC3B4B">
      <w:pPr>
        <w:shd w:val="clear" w:color="auto" w:fill="FFFFFF"/>
        <w:spacing w:line="254" w:lineRule="auto"/>
        <w:ind w:firstLine="709"/>
        <w:jc w:val="both"/>
        <w:rPr>
          <w:rFonts w:ascii="Times New Roman" w:hAnsi="Times New Roman"/>
          <w:sz w:val="24"/>
          <w:szCs w:val="24"/>
          <w:shd w:val="clear" w:color="auto" w:fill="FCFCFC"/>
        </w:rPr>
      </w:pPr>
      <w:r w:rsidRPr="00EC3B4B">
        <w:rPr>
          <w:rFonts w:ascii="Times New Roman" w:hAnsi="Times New Roman"/>
          <w:sz w:val="24"/>
          <w:szCs w:val="24"/>
          <w:shd w:val="clear" w:color="auto" w:fill="FCFCFC"/>
        </w:rPr>
        <w:t>Запропонуйте свій</w:t>
      </w:r>
      <w:r w:rsidR="00EC3B4B">
        <w:rPr>
          <w:rFonts w:ascii="Times New Roman" w:hAnsi="Times New Roman"/>
          <w:sz w:val="24"/>
          <w:szCs w:val="24"/>
          <w:shd w:val="clear" w:color="auto" w:fill="FCFCFC"/>
        </w:rPr>
        <w:t xml:space="preserve"> варіант </w:t>
      </w:r>
      <w:proofErr w:type="spellStart"/>
      <w:r w:rsidR="00EC3B4B">
        <w:rPr>
          <w:rFonts w:ascii="Times New Roman" w:hAnsi="Times New Roman"/>
          <w:sz w:val="24"/>
          <w:szCs w:val="24"/>
          <w:shd w:val="clear" w:color="auto" w:fill="FCFCFC"/>
        </w:rPr>
        <w:t>розвꞌязання</w:t>
      </w:r>
      <w:proofErr w:type="spellEnd"/>
      <w:r w:rsidR="00EC3B4B">
        <w:rPr>
          <w:rFonts w:ascii="Times New Roman" w:hAnsi="Times New Roman"/>
          <w:sz w:val="24"/>
          <w:szCs w:val="24"/>
          <w:shd w:val="clear" w:color="auto" w:fill="FCFCFC"/>
        </w:rPr>
        <w:t xml:space="preserve"> психолого-</w:t>
      </w:r>
      <w:r w:rsidRPr="00EC3B4B">
        <w:rPr>
          <w:rFonts w:ascii="Times New Roman" w:hAnsi="Times New Roman"/>
          <w:sz w:val="24"/>
          <w:szCs w:val="24"/>
          <w:shd w:val="clear" w:color="auto" w:fill="FCFCFC"/>
        </w:rPr>
        <w:t>педагогічної ситуації.</w:t>
      </w:r>
    </w:p>
    <w:p w:rsidR="00A71AA1" w:rsidRPr="00EC3B4B" w:rsidRDefault="00A71AA1" w:rsidP="00EC3B4B">
      <w:pPr>
        <w:shd w:val="clear" w:color="auto" w:fill="FFFFFF"/>
        <w:ind w:firstLine="709"/>
        <w:jc w:val="both"/>
        <w:rPr>
          <w:rFonts w:ascii="Times New Roman" w:hAnsi="Times New Roman"/>
          <w:sz w:val="24"/>
          <w:szCs w:val="24"/>
          <w:shd w:val="clear" w:color="auto" w:fill="FCFCFC"/>
        </w:rPr>
      </w:pPr>
      <w:r w:rsidRPr="00EC3B4B">
        <w:rPr>
          <w:rFonts w:ascii="Times New Roman" w:hAnsi="Times New Roman"/>
          <w:sz w:val="24"/>
          <w:szCs w:val="24"/>
          <w:shd w:val="clear" w:color="auto" w:fill="FCFCFC"/>
        </w:rPr>
        <w:t>4.  Керівники комунальних закладів освіти прирівняні до осіб, уповноважених на виконання функцій держави або місцевого самоврядування.  Керівники призначають премії, щорічну грошову винагороду вчителям – своїм близьким родичам за погодженням з головою профспілкового комітету та письмово повідомляють орган управління освітою. Запропонуйте заходи зовнішнього контролю за врегулюванням потенційного конфлікту інтересів у комунальному навчальному закладі.</w:t>
      </w:r>
    </w:p>
    <w:p w:rsidR="00A71AA1" w:rsidRPr="00EC3B4B" w:rsidRDefault="00A71AA1" w:rsidP="00EC3B4B">
      <w:pPr>
        <w:numPr>
          <w:ilvl w:val="0"/>
          <w:numId w:val="7"/>
        </w:numPr>
        <w:shd w:val="clear" w:color="auto" w:fill="FFFFFF"/>
        <w:spacing w:line="254" w:lineRule="auto"/>
        <w:ind w:left="0" w:firstLine="709"/>
        <w:jc w:val="both"/>
        <w:rPr>
          <w:rFonts w:ascii="Times New Roman" w:hAnsi="Times New Roman"/>
          <w:sz w:val="24"/>
          <w:szCs w:val="24"/>
        </w:rPr>
      </w:pPr>
      <w:r w:rsidRPr="00EC3B4B">
        <w:rPr>
          <w:rFonts w:ascii="Times New Roman" w:hAnsi="Times New Roman"/>
          <w:sz w:val="24"/>
          <w:szCs w:val="24"/>
        </w:rPr>
        <w:t>Запропонуйте проект плану заходів з поліпшення мотивації серед учнів вашої школи?</w:t>
      </w:r>
    </w:p>
    <w:p w:rsidR="00A71AA1" w:rsidRPr="00EC3B4B" w:rsidRDefault="00A71AA1" w:rsidP="00EC3B4B">
      <w:pPr>
        <w:shd w:val="clear" w:color="auto" w:fill="FFFFFF"/>
        <w:ind w:firstLine="709"/>
        <w:jc w:val="both"/>
        <w:rPr>
          <w:rFonts w:ascii="Times New Roman" w:hAnsi="Times New Roman"/>
          <w:sz w:val="24"/>
          <w:szCs w:val="24"/>
          <w:shd w:val="clear" w:color="auto" w:fill="FFFFFF"/>
        </w:rPr>
      </w:pPr>
    </w:p>
    <w:p w:rsidR="00A71AA1" w:rsidRPr="00EC3B4B" w:rsidRDefault="00A71AA1" w:rsidP="00EC3B4B">
      <w:pPr>
        <w:shd w:val="clear" w:color="auto" w:fill="FFFFFF"/>
        <w:ind w:firstLine="709"/>
        <w:jc w:val="both"/>
        <w:rPr>
          <w:rFonts w:ascii="Times New Roman" w:hAnsi="Times New Roman"/>
          <w:sz w:val="28"/>
          <w:szCs w:val="28"/>
          <w:shd w:val="clear" w:color="auto" w:fill="FFFFFF"/>
        </w:rPr>
      </w:pPr>
    </w:p>
    <w:p w:rsidR="00A71AA1" w:rsidRPr="00EC3B4B" w:rsidRDefault="00A71AA1" w:rsidP="00EC3B4B">
      <w:pPr>
        <w:shd w:val="clear" w:color="auto" w:fill="FFFFFF"/>
        <w:ind w:firstLine="709"/>
        <w:jc w:val="both"/>
        <w:rPr>
          <w:rFonts w:ascii="Times New Roman" w:hAnsi="Times New Roman"/>
          <w:sz w:val="28"/>
          <w:szCs w:val="28"/>
          <w:shd w:val="clear" w:color="auto" w:fill="FFFFFF"/>
        </w:rPr>
      </w:pPr>
    </w:p>
    <w:p w:rsidR="00A71AA1" w:rsidRDefault="00A71AA1" w:rsidP="00A71AA1">
      <w:pPr>
        <w:shd w:val="clear" w:color="auto" w:fill="FFFFFF"/>
        <w:ind w:left="720"/>
        <w:rPr>
          <w:rFonts w:ascii="Times New Roman" w:hAnsi="Times New Roman"/>
          <w:sz w:val="28"/>
          <w:szCs w:val="28"/>
          <w:shd w:val="clear" w:color="auto" w:fill="FFFFFF"/>
        </w:rPr>
      </w:pPr>
    </w:p>
    <w:p w:rsidR="00A71AA1" w:rsidRDefault="00A71AA1" w:rsidP="00A71AA1">
      <w:pPr>
        <w:shd w:val="clear" w:color="auto" w:fill="FFFFFF"/>
        <w:ind w:left="720"/>
        <w:rPr>
          <w:rFonts w:ascii="Times New Roman" w:hAnsi="Times New Roman"/>
          <w:sz w:val="28"/>
          <w:szCs w:val="28"/>
          <w:shd w:val="clear" w:color="auto" w:fill="FFFFFF"/>
        </w:rPr>
      </w:pPr>
    </w:p>
    <w:p w:rsidR="00EC3B4B" w:rsidRDefault="00EC3B4B" w:rsidP="00A71AA1">
      <w:pPr>
        <w:shd w:val="clear" w:color="auto" w:fill="FFFFFF"/>
        <w:ind w:left="720"/>
        <w:rPr>
          <w:rFonts w:ascii="Times New Roman" w:hAnsi="Times New Roman"/>
          <w:sz w:val="28"/>
          <w:szCs w:val="28"/>
          <w:shd w:val="clear" w:color="auto" w:fill="FFFFFF"/>
        </w:rPr>
      </w:pPr>
    </w:p>
    <w:p w:rsidR="00EC3B4B" w:rsidRDefault="00EC3B4B" w:rsidP="00A71AA1">
      <w:pPr>
        <w:shd w:val="clear" w:color="auto" w:fill="FFFFFF"/>
        <w:ind w:left="720"/>
        <w:rPr>
          <w:rFonts w:ascii="Times New Roman" w:hAnsi="Times New Roman"/>
          <w:sz w:val="28"/>
          <w:szCs w:val="28"/>
          <w:shd w:val="clear" w:color="auto" w:fill="FFFFFF"/>
        </w:rPr>
      </w:pPr>
    </w:p>
    <w:p w:rsidR="00A71AA1" w:rsidRDefault="00A71AA1" w:rsidP="00A71AA1">
      <w:pPr>
        <w:shd w:val="clear" w:color="auto" w:fill="FFFFFF"/>
        <w:ind w:left="720"/>
        <w:rPr>
          <w:rFonts w:ascii="Times New Roman" w:hAnsi="Times New Roman"/>
          <w:sz w:val="28"/>
          <w:szCs w:val="28"/>
          <w:shd w:val="clear" w:color="auto" w:fill="FFFFFF"/>
        </w:rPr>
      </w:pPr>
    </w:p>
    <w:p w:rsidR="008F5965" w:rsidRDefault="008F5965" w:rsidP="008F5965">
      <w:pPr>
        <w:pStyle w:val="rvps2"/>
        <w:shd w:val="clear" w:color="auto" w:fill="FFFFFF"/>
        <w:spacing w:before="0" w:beforeAutospacing="0" w:after="0" w:afterAutospacing="0"/>
        <w:ind w:left="4536"/>
        <w:contextualSpacing/>
        <w:jc w:val="right"/>
        <w:rPr>
          <w:lang w:val="uk-UA"/>
        </w:rPr>
      </w:pPr>
      <w:r>
        <w:rPr>
          <w:lang w:val="uk-UA"/>
        </w:rPr>
        <w:t>Додаток 3</w:t>
      </w:r>
    </w:p>
    <w:p w:rsidR="008F5965" w:rsidRDefault="008F5965" w:rsidP="008F5965">
      <w:pPr>
        <w:pStyle w:val="rvps2"/>
        <w:shd w:val="clear" w:color="auto" w:fill="FFFFFF"/>
        <w:spacing w:before="0" w:beforeAutospacing="0" w:after="0" w:afterAutospacing="0"/>
        <w:ind w:left="4536"/>
        <w:contextualSpacing/>
        <w:jc w:val="right"/>
        <w:rPr>
          <w:lang w:val="uk-UA"/>
        </w:rPr>
      </w:pPr>
      <w:r>
        <w:rPr>
          <w:lang w:val="uk-UA"/>
        </w:rPr>
        <w:t>до Положення про Порядок проведення конкурсу на зайняття вакантної посади керівника комунального закладу загальної середньої освіти Олевської міської ради</w:t>
      </w:r>
    </w:p>
    <w:p w:rsidR="008F5965" w:rsidRDefault="008F5965" w:rsidP="008F5965">
      <w:pPr>
        <w:pStyle w:val="rvps2"/>
        <w:shd w:val="clear" w:color="auto" w:fill="FFFFFF"/>
        <w:spacing w:before="0" w:beforeAutospacing="0" w:after="0" w:afterAutospacing="0"/>
        <w:ind w:left="4536"/>
        <w:contextualSpacing/>
        <w:jc w:val="right"/>
        <w:rPr>
          <w:lang w:val="uk-UA"/>
        </w:rPr>
      </w:pPr>
    </w:p>
    <w:p w:rsidR="008F5965" w:rsidRDefault="008F5965" w:rsidP="00EC3B4B">
      <w:pPr>
        <w:pStyle w:val="rvps2"/>
        <w:shd w:val="clear" w:color="auto" w:fill="FFFFFF"/>
        <w:spacing w:before="0" w:beforeAutospacing="0" w:after="0" w:afterAutospacing="0"/>
        <w:contextualSpacing/>
        <w:jc w:val="center"/>
        <w:rPr>
          <w:b/>
          <w:lang w:val="uk-UA"/>
        </w:rPr>
      </w:pPr>
    </w:p>
    <w:p w:rsidR="008F5965" w:rsidRDefault="008F5965" w:rsidP="00EC3B4B">
      <w:pPr>
        <w:pStyle w:val="rvps2"/>
        <w:shd w:val="clear" w:color="auto" w:fill="FFFFFF"/>
        <w:spacing w:before="0" w:beforeAutospacing="0" w:after="0" w:afterAutospacing="0"/>
        <w:contextualSpacing/>
        <w:jc w:val="center"/>
        <w:rPr>
          <w:b/>
          <w:lang w:val="uk-UA"/>
        </w:rPr>
      </w:pPr>
      <w:r>
        <w:rPr>
          <w:b/>
          <w:color w:val="000000"/>
          <w:shd w:val="clear" w:color="auto" w:fill="FFFFFF"/>
          <w:lang w:val="uk-UA"/>
        </w:rPr>
        <w:t>Перелік критеріїв за якими здійснюється оцінювання, обґрунтування критеріїв, бали, що виставляються та співвідношення з дванадцятибальною системою</w:t>
      </w:r>
    </w:p>
    <w:p w:rsidR="008F5965" w:rsidRDefault="008F5965" w:rsidP="008F5965">
      <w:pPr>
        <w:pStyle w:val="rvps2"/>
        <w:shd w:val="clear" w:color="auto" w:fill="FFFFFF"/>
        <w:spacing w:before="0" w:beforeAutospacing="0" w:after="0" w:afterAutospacing="0"/>
        <w:ind w:left="4536"/>
        <w:contextualSpacing/>
        <w:jc w:val="right"/>
        <w:rPr>
          <w:lang w:val="uk-UA"/>
        </w:rPr>
      </w:pPr>
    </w:p>
    <w:p w:rsidR="008F5965" w:rsidRDefault="008F5965" w:rsidP="008F5965">
      <w:pPr>
        <w:pStyle w:val="rvps2"/>
        <w:numPr>
          <w:ilvl w:val="0"/>
          <w:numId w:val="8"/>
        </w:numPr>
        <w:shd w:val="clear" w:color="auto" w:fill="FFFFFF"/>
        <w:spacing w:before="0" w:beforeAutospacing="0" w:after="0" w:afterAutospacing="0"/>
        <w:contextualSpacing/>
        <w:rPr>
          <w:lang w:val="uk-UA"/>
        </w:rPr>
      </w:pPr>
      <w:r>
        <w:rPr>
          <w:lang w:val="uk-UA"/>
        </w:rPr>
        <w:t>Критерії оцінювання презентації</w:t>
      </w:r>
    </w:p>
    <w:p w:rsidR="008F5965" w:rsidRDefault="008F5965" w:rsidP="008F5965">
      <w:pPr>
        <w:pStyle w:val="rvps2"/>
        <w:shd w:val="clear" w:color="auto" w:fill="FFFFFF"/>
        <w:spacing w:before="0" w:beforeAutospacing="0" w:after="0" w:afterAutospacing="0"/>
        <w:contextualSpacing/>
        <w:rPr>
          <w:lang w:val="uk-UA"/>
        </w:rPr>
      </w:pPr>
    </w:p>
    <w:tbl>
      <w:tblPr>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303"/>
        <w:gridCol w:w="4927"/>
        <w:gridCol w:w="880"/>
      </w:tblGrid>
      <w:tr w:rsidR="008F5965" w:rsidTr="00A546A9">
        <w:tc>
          <w:tcPr>
            <w:tcW w:w="1809"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lang w:val="uk-UA"/>
              </w:rPr>
            </w:pPr>
          </w:p>
        </w:tc>
        <w:tc>
          <w:tcPr>
            <w:tcW w:w="2303"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lang w:val="uk-UA"/>
              </w:rPr>
              <w:t>Критерії</w:t>
            </w:r>
          </w:p>
        </w:tc>
        <w:tc>
          <w:tcPr>
            <w:tcW w:w="4927" w:type="dxa"/>
            <w:tcBorders>
              <w:top w:val="single" w:sz="4" w:space="0" w:color="000000"/>
              <w:left w:val="single" w:sz="4" w:space="0" w:color="000000"/>
              <w:bottom w:val="single" w:sz="4" w:space="0" w:color="000000"/>
              <w:right w:val="single" w:sz="4" w:space="0" w:color="000000"/>
            </w:tcBorders>
          </w:tcPr>
          <w:p w:rsidR="008F5965" w:rsidRDefault="008F5965" w:rsidP="00A546A9">
            <w:pPr>
              <w:spacing w:after="0" w:line="240" w:lineRule="auto"/>
              <w:contextualSpacing/>
              <w:rPr>
                <w:rFonts w:ascii="Times New Roman" w:hAnsi="Times New Roman"/>
                <w:sz w:val="24"/>
                <w:szCs w:val="24"/>
              </w:rPr>
            </w:pPr>
            <w:r>
              <w:rPr>
                <w:rFonts w:ascii="Times New Roman" w:hAnsi="Times New Roman"/>
                <w:iCs/>
                <w:sz w:val="24"/>
                <w:szCs w:val="24"/>
              </w:rPr>
              <w:t> Обґрунтування критеріїв</w:t>
            </w:r>
          </w:p>
          <w:p w:rsidR="008F5965" w:rsidRDefault="008F5965" w:rsidP="00A546A9">
            <w:pPr>
              <w:pStyle w:val="rvps2"/>
              <w:spacing w:before="0" w:beforeAutospacing="0" w:after="0" w:afterAutospacing="0"/>
              <w:contextualSpacing/>
              <w:rPr>
                <w:lang w:val="uk-UA"/>
              </w:rPr>
            </w:pPr>
          </w:p>
        </w:tc>
        <w:tc>
          <w:tcPr>
            <w:tcW w:w="880"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lang w:val="uk-UA"/>
              </w:rPr>
              <w:t xml:space="preserve">Бали </w:t>
            </w:r>
          </w:p>
        </w:tc>
      </w:tr>
      <w:tr w:rsidR="008F5965" w:rsidTr="00A546A9">
        <w:trPr>
          <w:trHeight w:val="2330"/>
        </w:trPr>
        <w:tc>
          <w:tcPr>
            <w:tcW w:w="1809"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lang w:val="uk-UA"/>
              </w:rPr>
              <w:t>Зміст</w:t>
            </w:r>
          </w:p>
        </w:tc>
        <w:tc>
          <w:tcPr>
            <w:tcW w:w="2303"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lang w:val="uk-UA"/>
              </w:rPr>
              <w:t>Розуміння завдання</w:t>
            </w:r>
          </w:p>
        </w:tc>
        <w:tc>
          <w:tcPr>
            <w:tcW w:w="4927"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spacing w:after="0" w:line="240" w:lineRule="auto"/>
              <w:contextualSpacing/>
              <w:rPr>
                <w:rFonts w:ascii="Times New Roman" w:hAnsi="Times New Roman"/>
                <w:sz w:val="24"/>
                <w:szCs w:val="24"/>
              </w:rPr>
            </w:pPr>
            <w:r>
              <w:rPr>
                <w:rFonts w:ascii="Times New Roman" w:hAnsi="Times New Roman"/>
                <w:iCs/>
                <w:color w:val="000000"/>
                <w:sz w:val="24"/>
                <w:szCs w:val="24"/>
              </w:rPr>
              <w:t>-  робота демонструє точне розуміння завдання</w:t>
            </w:r>
          </w:p>
          <w:p w:rsidR="008F5965" w:rsidRDefault="008F5965" w:rsidP="00A546A9">
            <w:pPr>
              <w:spacing w:after="0" w:line="240" w:lineRule="auto"/>
              <w:contextualSpacing/>
              <w:rPr>
                <w:rFonts w:ascii="Times New Roman" w:hAnsi="Times New Roman"/>
                <w:sz w:val="24"/>
                <w:szCs w:val="24"/>
              </w:rPr>
            </w:pPr>
            <w:r>
              <w:rPr>
                <w:rFonts w:ascii="Times New Roman" w:hAnsi="Times New Roman"/>
                <w:iCs/>
                <w:color w:val="000000"/>
                <w:sz w:val="24"/>
                <w:szCs w:val="24"/>
              </w:rPr>
              <w:t>-  використані як матеріали, що мають відношення до теми, так і ті, що не мають відношення до теми</w:t>
            </w:r>
          </w:p>
          <w:p w:rsidR="008F5965" w:rsidRDefault="008F5965" w:rsidP="00A546A9">
            <w:pPr>
              <w:pStyle w:val="rvps2"/>
              <w:spacing w:before="0" w:beforeAutospacing="0" w:after="0" w:afterAutospacing="0"/>
              <w:contextualSpacing/>
              <w:rPr>
                <w:lang w:val="uk-UA"/>
              </w:rPr>
            </w:pPr>
            <w:r>
              <w:rPr>
                <w:iCs/>
                <w:color w:val="000000"/>
                <w:lang w:val="uk-UA"/>
              </w:rPr>
              <w:t>-  використані матеріали, що не мають безпосереднього відношення до теми; зібрана інформація не аналізується і не оцінюється</w:t>
            </w:r>
          </w:p>
        </w:tc>
        <w:tc>
          <w:tcPr>
            <w:tcW w:w="880" w:type="dxa"/>
            <w:tcBorders>
              <w:top w:val="single" w:sz="4" w:space="0" w:color="000000"/>
              <w:left w:val="single" w:sz="4" w:space="0" w:color="000000"/>
              <w:bottom w:val="single" w:sz="4" w:space="0" w:color="000000"/>
              <w:right w:val="single" w:sz="4" w:space="0" w:color="000000"/>
            </w:tcBorders>
          </w:tcPr>
          <w:p w:rsidR="008F5965" w:rsidRDefault="00C208A3" w:rsidP="00A546A9">
            <w:pPr>
              <w:pStyle w:val="rvps2"/>
              <w:spacing w:before="0" w:beforeAutospacing="0" w:after="0" w:afterAutospacing="0"/>
              <w:contextualSpacing/>
              <w:rPr>
                <w:lang w:val="uk-UA"/>
              </w:rPr>
            </w:pPr>
            <w:r>
              <w:rPr>
                <w:lang w:val="uk-UA"/>
              </w:rPr>
              <w:t>5</w:t>
            </w:r>
          </w:p>
          <w:p w:rsidR="008F5965" w:rsidRDefault="008F5965" w:rsidP="00A546A9">
            <w:pPr>
              <w:pStyle w:val="rvps2"/>
              <w:spacing w:before="0" w:beforeAutospacing="0" w:after="0" w:afterAutospacing="0"/>
              <w:contextualSpacing/>
              <w:rPr>
                <w:lang w:val="uk-UA"/>
              </w:rPr>
            </w:pPr>
          </w:p>
          <w:p w:rsidR="008F5965" w:rsidRDefault="00C208A3" w:rsidP="00A546A9">
            <w:pPr>
              <w:pStyle w:val="rvps2"/>
              <w:spacing w:before="0" w:beforeAutospacing="0" w:after="0" w:afterAutospacing="0"/>
              <w:contextualSpacing/>
              <w:rPr>
                <w:lang w:val="uk-UA"/>
              </w:rPr>
            </w:pPr>
            <w:r>
              <w:rPr>
                <w:lang w:val="uk-UA"/>
              </w:rPr>
              <w:t>1</w:t>
            </w:r>
          </w:p>
          <w:p w:rsidR="00A546A9" w:rsidRDefault="00A546A9" w:rsidP="00A546A9">
            <w:pPr>
              <w:pStyle w:val="rvps2"/>
              <w:spacing w:before="0" w:beforeAutospacing="0" w:after="0" w:afterAutospacing="0"/>
              <w:contextualSpacing/>
              <w:rPr>
                <w:lang w:val="uk-UA"/>
              </w:rPr>
            </w:pPr>
          </w:p>
          <w:p w:rsidR="00A546A9" w:rsidRDefault="00A546A9"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r>
              <w:rPr>
                <w:lang w:val="uk-UA"/>
              </w:rPr>
              <w:t>0</w:t>
            </w:r>
          </w:p>
        </w:tc>
      </w:tr>
      <w:tr w:rsidR="008F5965" w:rsidTr="00A546A9">
        <w:tc>
          <w:tcPr>
            <w:tcW w:w="1809"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lang w:val="uk-UA"/>
              </w:rPr>
            </w:pPr>
          </w:p>
        </w:tc>
        <w:tc>
          <w:tcPr>
            <w:tcW w:w="2303"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lang w:val="uk-UA"/>
              </w:rPr>
              <w:t>Повнота розкриття теми</w:t>
            </w:r>
          </w:p>
        </w:tc>
        <w:tc>
          <w:tcPr>
            <w:tcW w:w="4927"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повно</w:t>
            </w:r>
          </w:p>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 частково</w:t>
            </w:r>
          </w:p>
          <w:p w:rsidR="008F5965" w:rsidRDefault="008F5965" w:rsidP="00A546A9">
            <w:pPr>
              <w:pStyle w:val="rvps2"/>
              <w:spacing w:before="0" w:beforeAutospacing="0" w:after="0" w:afterAutospacing="0"/>
              <w:contextualSpacing/>
              <w:rPr>
                <w:lang w:val="uk-UA"/>
              </w:rPr>
            </w:pPr>
            <w:r>
              <w:rPr>
                <w:iCs/>
                <w:color w:val="000000"/>
                <w:lang w:val="uk-UA"/>
              </w:rPr>
              <w:t> - не розкрита</w:t>
            </w:r>
          </w:p>
        </w:tc>
        <w:tc>
          <w:tcPr>
            <w:tcW w:w="880" w:type="dxa"/>
            <w:tcBorders>
              <w:top w:val="single" w:sz="4" w:space="0" w:color="000000"/>
              <w:left w:val="single" w:sz="4" w:space="0" w:color="000000"/>
              <w:bottom w:val="single" w:sz="4" w:space="0" w:color="000000"/>
              <w:right w:val="single" w:sz="4" w:space="0" w:color="000000"/>
            </w:tcBorders>
            <w:hideMark/>
          </w:tcPr>
          <w:p w:rsidR="008F5965" w:rsidRDefault="00C208A3" w:rsidP="00A546A9">
            <w:pPr>
              <w:pStyle w:val="rvps2"/>
              <w:spacing w:before="0" w:beforeAutospacing="0" w:after="0" w:afterAutospacing="0"/>
              <w:contextualSpacing/>
              <w:rPr>
                <w:lang w:val="uk-UA"/>
              </w:rPr>
            </w:pPr>
            <w:r>
              <w:rPr>
                <w:lang w:val="uk-UA"/>
              </w:rPr>
              <w:t>5</w:t>
            </w:r>
          </w:p>
          <w:p w:rsidR="008F5965" w:rsidRDefault="00C208A3" w:rsidP="00A546A9">
            <w:pPr>
              <w:pStyle w:val="rvps2"/>
              <w:spacing w:before="0" w:beforeAutospacing="0" w:after="0" w:afterAutospacing="0"/>
              <w:contextualSpacing/>
              <w:rPr>
                <w:lang w:val="uk-UA"/>
              </w:rPr>
            </w:pPr>
            <w:r>
              <w:rPr>
                <w:lang w:val="uk-UA"/>
              </w:rPr>
              <w:t>1</w:t>
            </w:r>
          </w:p>
          <w:p w:rsidR="008F5965" w:rsidRDefault="008F5965" w:rsidP="00A546A9">
            <w:pPr>
              <w:pStyle w:val="rvps2"/>
              <w:spacing w:before="0" w:beforeAutospacing="0" w:after="0" w:afterAutospacing="0"/>
              <w:contextualSpacing/>
              <w:rPr>
                <w:lang w:val="uk-UA"/>
              </w:rPr>
            </w:pPr>
            <w:r>
              <w:rPr>
                <w:lang w:val="uk-UA"/>
              </w:rPr>
              <w:t>0</w:t>
            </w:r>
          </w:p>
        </w:tc>
      </w:tr>
      <w:tr w:rsidR="008F5965" w:rsidTr="00A546A9">
        <w:tc>
          <w:tcPr>
            <w:tcW w:w="1809"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lang w:val="uk-UA"/>
              </w:rPr>
            </w:pPr>
          </w:p>
        </w:tc>
        <w:tc>
          <w:tcPr>
            <w:tcW w:w="2303"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iCs/>
                <w:color w:val="000000"/>
                <w:lang w:val="uk-UA"/>
              </w:rPr>
              <w:t>Авторська оригінальність</w:t>
            </w:r>
          </w:p>
        </w:tc>
        <w:tc>
          <w:tcPr>
            <w:tcW w:w="4927"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унікальна робота; містить велику кількість оригінальних, винахідницьких прийомів </w:t>
            </w:r>
          </w:p>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в роботі наявні авторські знахідки</w:t>
            </w:r>
          </w:p>
          <w:p w:rsidR="008F5965" w:rsidRDefault="008F5965" w:rsidP="00A546A9">
            <w:pPr>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стандартна робота, не відрізняється авторською індивідуальністю</w:t>
            </w:r>
          </w:p>
        </w:tc>
        <w:tc>
          <w:tcPr>
            <w:tcW w:w="880" w:type="dxa"/>
            <w:tcBorders>
              <w:top w:val="single" w:sz="4" w:space="0" w:color="000000"/>
              <w:left w:val="single" w:sz="4" w:space="0" w:color="000000"/>
              <w:bottom w:val="single" w:sz="4" w:space="0" w:color="000000"/>
              <w:right w:val="single" w:sz="4" w:space="0" w:color="000000"/>
            </w:tcBorders>
          </w:tcPr>
          <w:p w:rsidR="008F5965" w:rsidRDefault="00C208A3" w:rsidP="00A546A9">
            <w:pPr>
              <w:pStyle w:val="rvps2"/>
              <w:spacing w:before="0" w:beforeAutospacing="0" w:after="0" w:afterAutospacing="0"/>
              <w:contextualSpacing/>
              <w:rPr>
                <w:lang w:val="uk-UA"/>
              </w:rPr>
            </w:pPr>
            <w:r>
              <w:rPr>
                <w:lang w:val="uk-UA"/>
              </w:rPr>
              <w:t>5</w:t>
            </w:r>
          </w:p>
          <w:p w:rsidR="008F5965" w:rsidRDefault="008F5965" w:rsidP="00A546A9">
            <w:pPr>
              <w:pStyle w:val="rvps2"/>
              <w:spacing w:before="0" w:beforeAutospacing="0" w:after="0" w:afterAutospacing="0"/>
              <w:contextualSpacing/>
              <w:rPr>
                <w:lang w:val="uk-UA"/>
              </w:rPr>
            </w:pPr>
          </w:p>
          <w:p w:rsidR="008F5965" w:rsidRDefault="00C208A3" w:rsidP="00A546A9">
            <w:pPr>
              <w:pStyle w:val="rvps2"/>
              <w:spacing w:before="0" w:beforeAutospacing="0" w:after="0" w:afterAutospacing="0"/>
              <w:contextualSpacing/>
              <w:rPr>
                <w:lang w:val="uk-UA"/>
              </w:rPr>
            </w:pPr>
            <w:r>
              <w:rPr>
                <w:lang w:val="uk-UA"/>
              </w:rPr>
              <w:t>1</w:t>
            </w:r>
          </w:p>
          <w:p w:rsidR="008F5965" w:rsidRDefault="008F5965" w:rsidP="00A546A9">
            <w:pPr>
              <w:pStyle w:val="rvps2"/>
              <w:spacing w:before="0" w:beforeAutospacing="0" w:after="0" w:afterAutospacing="0"/>
              <w:contextualSpacing/>
              <w:rPr>
                <w:lang w:val="uk-UA"/>
              </w:rPr>
            </w:pPr>
            <w:r>
              <w:rPr>
                <w:lang w:val="uk-UA"/>
              </w:rPr>
              <w:t>0</w:t>
            </w:r>
          </w:p>
        </w:tc>
      </w:tr>
      <w:tr w:rsidR="008F5965" w:rsidTr="00A546A9">
        <w:tc>
          <w:tcPr>
            <w:tcW w:w="1809"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iCs/>
                <w:color w:val="000000"/>
                <w:lang w:val="uk-UA"/>
              </w:rPr>
              <w:t>Захист роботи</w:t>
            </w:r>
          </w:p>
        </w:tc>
        <w:tc>
          <w:tcPr>
            <w:tcW w:w="2303"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lang w:val="uk-UA"/>
              </w:rPr>
            </w:pPr>
            <w:r>
              <w:rPr>
                <w:iCs/>
                <w:color w:val="000000"/>
                <w:lang w:val="uk-UA"/>
              </w:rPr>
              <w:t>Якість доповіді</w:t>
            </w:r>
          </w:p>
        </w:tc>
        <w:tc>
          <w:tcPr>
            <w:tcW w:w="4927"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аргументованість основних позицій, композиція доповіді логічна, повнота представлених в доповіді результатів роботи</w:t>
            </w:r>
          </w:p>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порушено логіку виступу, неповне представлення результатів роботи, неповна система аргументації</w:t>
            </w:r>
          </w:p>
          <w:p w:rsidR="008F5965" w:rsidRDefault="008F5965" w:rsidP="00A546A9">
            <w:pPr>
              <w:pStyle w:val="rvps2"/>
              <w:spacing w:before="0" w:beforeAutospacing="0" w:after="0" w:afterAutospacing="0"/>
              <w:contextualSpacing/>
              <w:rPr>
                <w:lang w:val="uk-UA"/>
              </w:rPr>
            </w:pPr>
            <w:r>
              <w:rPr>
                <w:iCs/>
                <w:color w:val="000000"/>
                <w:lang w:val="uk-UA"/>
              </w:rPr>
              <w:t>- немає аргументів по головним позиціям, повне порушення логіки, не представлені результати дослідження</w:t>
            </w:r>
          </w:p>
        </w:tc>
        <w:tc>
          <w:tcPr>
            <w:tcW w:w="880" w:type="dxa"/>
            <w:tcBorders>
              <w:top w:val="single" w:sz="4" w:space="0" w:color="000000"/>
              <w:left w:val="single" w:sz="4" w:space="0" w:color="000000"/>
              <w:bottom w:val="single" w:sz="4" w:space="0" w:color="000000"/>
              <w:right w:val="single" w:sz="4" w:space="0" w:color="000000"/>
            </w:tcBorders>
          </w:tcPr>
          <w:p w:rsidR="008F5965" w:rsidRDefault="00C208A3" w:rsidP="00A546A9">
            <w:pPr>
              <w:pStyle w:val="rvps2"/>
              <w:spacing w:before="0" w:beforeAutospacing="0" w:after="0" w:afterAutospacing="0"/>
              <w:contextualSpacing/>
              <w:rPr>
                <w:lang w:val="uk-UA"/>
              </w:rPr>
            </w:pPr>
            <w:r>
              <w:rPr>
                <w:lang w:val="uk-UA"/>
              </w:rPr>
              <w:t>5</w:t>
            </w: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p>
          <w:p w:rsidR="008F5965" w:rsidRDefault="00C208A3" w:rsidP="00A546A9">
            <w:pPr>
              <w:pStyle w:val="rvps2"/>
              <w:spacing w:before="0" w:beforeAutospacing="0" w:after="0" w:afterAutospacing="0"/>
              <w:contextualSpacing/>
              <w:rPr>
                <w:lang w:val="uk-UA"/>
              </w:rPr>
            </w:pPr>
            <w:r>
              <w:rPr>
                <w:lang w:val="uk-UA"/>
              </w:rPr>
              <w:t>1</w:t>
            </w: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r>
              <w:rPr>
                <w:lang w:val="uk-UA"/>
              </w:rPr>
              <w:t>0</w:t>
            </w:r>
          </w:p>
        </w:tc>
      </w:tr>
      <w:tr w:rsidR="008F5965" w:rsidTr="00A546A9">
        <w:tc>
          <w:tcPr>
            <w:tcW w:w="1809"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iCs/>
                <w:color w:val="000000"/>
                <w:lang w:val="uk-UA"/>
              </w:rPr>
            </w:pPr>
          </w:p>
        </w:tc>
        <w:tc>
          <w:tcPr>
            <w:tcW w:w="2303" w:type="dxa"/>
            <w:tcBorders>
              <w:top w:val="single" w:sz="4" w:space="0" w:color="000000"/>
              <w:left w:val="single" w:sz="4" w:space="0" w:color="000000"/>
              <w:bottom w:val="single" w:sz="4" w:space="0" w:color="000000"/>
              <w:right w:val="single" w:sz="4" w:space="0" w:color="000000"/>
            </w:tcBorders>
          </w:tcPr>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Обсяг та глибина знань за темою</w:t>
            </w:r>
          </w:p>
          <w:p w:rsidR="008F5965" w:rsidRDefault="008F5965" w:rsidP="00A546A9">
            <w:pPr>
              <w:pStyle w:val="rvps2"/>
              <w:spacing w:before="0" w:beforeAutospacing="0" w:after="0" w:afterAutospacing="0"/>
              <w:contextualSpacing/>
              <w:rPr>
                <w:iCs/>
                <w:color w:val="000000"/>
                <w:lang w:val="uk-UA"/>
              </w:rPr>
            </w:pPr>
          </w:p>
        </w:tc>
        <w:tc>
          <w:tcPr>
            <w:tcW w:w="4927" w:type="dxa"/>
            <w:tcBorders>
              <w:top w:val="single" w:sz="4" w:space="0" w:color="000000"/>
              <w:left w:val="single" w:sz="4" w:space="0" w:color="000000"/>
              <w:bottom w:val="single" w:sz="4" w:space="0" w:color="000000"/>
              <w:right w:val="single" w:sz="4" w:space="0" w:color="000000"/>
            </w:tcBorders>
            <w:hideMark/>
          </w:tcPr>
          <w:p w:rsidR="008F5965" w:rsidRDefault="009C5CD0"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доповідач демонструє ерудицію, відобража</w:t>
            </w:r>
            <w:r w:rsidR="008F5965">
              <w:rPr>
                <w:rFonts w:ascii="Times New Roman" w:hAnsi="Times New Roman"/>
                <w:iCs/>
                <w:color w:val="000000"/>
                <w:sz w:val="24"/>
                <w:szCs w:val="24"/>
              </w:rPr>
              <w:t>є міжпредметні зв’язки</w:t>
            </w:r>
          </w:p>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доповідач грамотно викладає матеріал, проте не показує достатньо глибоких знань</w:t>
            </w:r>
          </w:p>
          <w:p w:rsidR="008F5965" w:rsidRDefault="008F5965" w:rsidP="00A546A9">
            <w:pPr>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доповідач виявляє повну відсутність володіння матеріалом</w:t>
            </w:r>
          </w:p>
        </w:tc>
        <w:tc>
          <w:tcPr>
            <w:tcW w:w="880" w:type="dxa"/>
            <w:tcBorders>
              <w:top w:val="single" w:sz="4" w:space="0" w:color="000000"/>
              <w:left w:val="single" w:sz="4" w:space="0" w:color="000000"/>
              <w:bottom w:val="single" w:sz="4" w:space="0" w:color="000000"/>
              <w:right w:val="single" w:sz="4" w:space="0" w:color="000000"/>
            </w:tcBorders>
          </w:tcPr>
          <w:p w:rsidR="008F5965" w:rsidRDefault="00C208A3" w:rsidP="00A546A9">
            <w:pPr>
              <w:pStyle w:val="rvps2"/>
              <w:spacing w:before="0" w:beforeAutospacing="0" w:after="0" w:afterAutospacing="0"/>
              <w:contextualSpacing/>
              <w:rPr>
                <w:lang w:val="uk-UA"/>
              </w:rPr>
            </w:pPr>
            <w:r>
              <w:rPr>
                <w:lang w:val="uk-UA"/>
              </w:rPr>
              <w:t>5</w:t>
            </w:r>
          </w:p>
          <w:p w:rsidR="008F5965" w:rsidRDefault="008F5965" w:rsidP="00A546A9">
            <w:pPr>
              <w:pStyle w:val="rvps2"/>
              <w:spacing w:before="0" w:beforeAutospacing="0" w:after="0" w:afterAutospacing="0"/>
              <w:contextualSpacing/>
              <w:rPr>
                <w:lang w:val="uk-UA"/>
              </w:rPr>
            </w:pPr>
          </w:p>
          <w:p w:rsidR="008F5965" w:rsidRDefault="00C208A3" w:rsidP="00A546A9">
            <w:pPr>
              <w:pStyle w:val="rvps2"/>
              <w:spacing w:before="0" w:beforeAutospacing="0" w:after="0" w:afterAutospacing="0"/>
              <w:contextualSpacing/>
              <w:rPr>
                <w:lang w:val="uk-UA"/>
              </w:rPr>
            </w:pPr>
            <w:r>
              <w:rPr>
                <w:lang w:val="uk-UA"/>
              </w:rPr>
              <w:t>1</w:t>
            </w: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r>
              <w:rPr>
                <w:lang w:val="uk-UA"/>
              </w:rPr>
              <w:t>0</w:t>
            </w:r>
          </w:p>
        </w:tc>
      </w:tr>
      <w:tr w:rsidR="008F5965" w:rsidTr="00A546A9">
        <w:tc>
          <w:tcPr>
            <w:tcW w:w="1809"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iCs/>
                <w:color w:val="000000"/>
                <w:lang w:val="uk-UA"/>
              </w:rPr>
            </w:pPr>
          </w:p>
        </w:tc>
        <w:tc>
          <w:tcPr>
            <w:tcW w:w="2303"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iCs/>
                <w:color w:val="000000"/>
                <w:lang w:val="uk-UA"/>
              </w:rPr>
            </w:pPr>
            <w:r>
              <w:rPr>
                <w:iCs/>
                <w:color w:val="000000"/>
                <w:lang w:val="uk-UA"/>
              </w:rPr>
              <w:t>Відповіді на питання</w:t>
            </w:r>
          </w:p>
        </w:tc>
        <w:tc>
          <w:tcPr>
            <w:tcW w:w="4927"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доповідач переконливо і повно відповідає на питання, намагається використати відповіді для успішного розкриття теми</w:t>
            </w:r>
          </w:p>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lastRenderedPageBreak/>
              <w:t>- доповідач не на всі питання може знайти переконливі відповіді  </w:t>
            </w:r>
          </w:p>
          <w:p w:rsidR="008F5965" w:rsidRDefault="008F5965" w:rsidP="00A546A9">
            <w:pPr>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доповідач не може відповісти на питання або під час відповідей поводить себе агресивно, некоректно</w:t>
            </w:r>
          </w:p>
        </w:tc>
        <w:tc>
          <w:tcPr>
            <w:tcW w:w="880"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lang w:val="uk-UA"/>
              </w:rPr>
            </w:pPr>
            <w:r>
              <w:rPr>
                <w:lang w:val="uk-UA"/>
              </w:rPr>
              <w:lastRenderedPageBreak/>
              <w:t>5</w:t>
            </w: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p>
          <w:p w:rsidR="008F5965" w:rsidRDefault="00C208A3" w:rsidP="00A546A9">
            <w:pPr>
              <w:pStyle w:val="rvps2"/>
              <w:spacing w:before="0" w:beforeAutospacing="0" w:after="0" w:afterAutospacing="0"/>
              <w:contextualSpacing/>
              <w:rPr>
                <w:lang w:val="uk-UA"/>
              </w:rPr>
            </w:pPr>
            <w:r>
              <w:rPr>
                <w:lang w:val="uk-UA"/>
              </w:rPr>
              <w:lastRenderedPageBreak/>
              <w:t>1</w:t>
            </w: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r>
              <w:rPr>
                <w:lang w:val="uk-UA"/>
              </w:rPr>
              <w:t>0</w:t>
            </w:r>
          </w:p>
        </w:tc>
      </w:tr>
      <w:tr w:rsidR="008F5965" w:rsidTr="00A546A9">
        <w:tc>
          <w:tcPr>
            <w:tcW w:w="1809"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iCs/>
                <w:color w:val="000000"/>
                <w:lang w:val="uk-UA"/>
              </w:rPr>
            </w:pPr>
          </w:p>
        </w:tc>
        <w:tc>
          <w:tcPr>
            <w:tcW w:w="2303"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pStyle w:val="rvps2"/>
              <w:spacing w:before="0" w:beforeAutospacing="0" w:after="0" w:afterAutospacing="0"/>
              <w:contextualSpacing/>
              <w:rPr>
                <w:iCs/>
                <w:color w:val="000000"/>
                <w:lang w:val="uk-UA"/>
              </w:rPr>
            </w:pPr>
            <w:r>
              <w:rPr>
                <w:iCs/>
                <w:color w:val="000000"/>
                <w:lang w:val="uk-UA"/>
              </w:rPr>
              <w:t>Ділові та вольові якості доповідача</w:t>
            </w:r>
          </w:p>
        </w:tc>
        <w:tc>
          <w:tcPr>
            <w:tcW w:w="4927" w:type="dxa"/>
            <w:tcBorders>
              <w:top w:val="single" w:sz="4" w:space="0" w:color="000000"/>
              <w:left w:val="single" w:sz="4" w:space="0" w:color="000000"/>
              <w:bottom w:val="single" w:sz="4" w:space="0" w:color="000000"/>
              <w:right w:val="single" w:sz="4" w:space="0" w:color="000000"/>
            </w:tcBorders>
            <w:hideMark/>
          </w:tcPr>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доповідач прагне досягти високих результатів, готовий до дискусії, дружньо налаштований, контактний</w:t>
            </w:r>
          </w:p>
          <w:p w:rsidR="008F5965" w:rsidRDefault="008F5965" w:rsidP="00A546A9">
            <w:pPr>
              <w:spacing w:after="0" w:line="240" w:lineRule="auto"/>
              <w:contextualSpacing/>
              <w:jc w:val="both"/>
              <w:rPr>
                <w:rFonts w:ascii="Times New Roman" w:hAnsi="Times New Roman"/>
                <w:sz w:val="24"/>
                <w:szCs w:val="24"/>
              </w:rPr>
            </w:pPr>
            <w:r>
              <w:rPr>
                <w:rFonts w:ascii="Times New Roman" w:hAnsi="Times New Roman"/>
                <w:iCs/>
                <w:color w:val="000000"/>
                <w:sz w:val="24"/>
                <w:szCs w:val="24"/>
              </w:rPr>
              <w:t>- доповідач готовий до дискусії, не завжди виявляє доброзичливість</w:t>
            </w:r>
          </w:p>
          <w:p w:rsidR="008F5965" w:rsidRDefault="008F5965" w:rsidP="00A546A9">
            <w:pPr>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доповідач не готовий до дискусії, агресивний, уникає контакту</w:t>
            </w:r>
          </w:p>
        </w:tc>
        <w:tc>
          <w:tcPr>
            <w:tcW w:w="880" w:type="dxa"/>
            <w:tcBorders>
              <w:top w:val="single" w:sz="4" w:space="0" w:color="000000"/>
              <w:left w:val="single" w:sz="4" w:space="0" w:color="000000"/>
              <w:bottom w:val="single" w:sz="4" w:space="0" w:color="000000"/>
              <w:right w:val="single" w:sz="4" w:space="0" w:color="000000"/>
            </w:tcBorders>
          </w:tcPr>
          <w:p w:rsidR="008F5965" w:rsidRDefault="008F5965" w:rsidP="00A546A9">
            <w:pPr>
              <w:pStyle w:val="rvps2"/>
              <w:spacing w:before="0" w:beforeAutospacing="0" w:after="0" w:afterAutospacing="0"/>
              <w:contextualSpacing/>
              <w:rPr>
                <w:lang w:val="uk-UA"/>
              </w:rPr>
            </w:pPr>
            <w:r>
              <w:rPr>
                <w:lang w:val="uk-UA"/>
              </w:rPr>
              <w:t>5</w:t>
            </w: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p>
          <w:p w:rsidR="008F5965" w:rsidRDefault="00C208A3" w:rsidP="00A546A9">
            <w:pPr>
              <w:pStyle w:val="rvps2"/>
              <w:spacing w:before="0" w:beforeAutospacing="0" w:after="0" w:afterAutospacing="0"/>
              <w:contextualSpacing/>
              <w:rPr>
                <w:lang w:val="uk-UA"/>
              </w:rPr>
            </w:pPr>
            <w:r>
              <w:rPr>
                <w:lang w:val="uk-UA"/>
              </w:rPr>
              <w:t>1</w:t>
            </w:r>
          </w:p>
          <w:p w:rsidR="008F5965" w:rsidRDefault="008F5965" w:rsidP="00A546A9">
            <w:pPr>
              <w:pStyle w:val="rvps2"/>
              <w:spacing w:before="0" w:beforeAutospacing="0" w:after="0" w:afterAutospacing="0"/>
              <w:contextualSpacing/>
              <w:rPr>
                <w:lang w:val="uk-UA"/>
              </w:rPr>
            </w:pPr>
          </w:p>
          <w:p w:rsidR="008F5965" w:rsidRDefault="008F5965" w:rsidP="00A546A9">
            <w:pPr>
              <w:pStyle w:val="rvps2"/>
              <w:spacing w:before="0" w:beforeAutospacing="0" w:after="0" w:afterAutospacing="0"/>
              <w:contextualSpacing/>
              <w:rPr>
                <w:lang w:val="uk-UA"/>
              </w:rPr>
            </w:pPr>
            <w:r>
              <w:rPr>
                <w:lang w:val="uk-UA"/>
              </w:rPr>
              <w:t>0</w:t>
            </w:r>
          </w:p>
        </w:tc>
      </w:tr>
    </w:tbl>
    <w:p w:rsidR="008F5965" w:rsidRDefault="008F5965" w:rsidP="008F5965">
      <w:pPr>
        <w:pStyle w:val="rvps2"/>
        <w:shd w:val="clear" w:color="auto" w:fill="FFFFFF"/>
        <w:spacing w:before="0" w:beforeAutospacing="0" w:after="0" w:afterAutospacing="0"/>
        <w:contextualSpacing/>
        <w:rPr>
          <w:lang w:val="uk-UA"/>
        </w:rPr>
      </w:pPr>
    </w:p>
    <w:p w:rsidR="008F5965" w:rsidRDefault="008F5965" w:rsidP="008F5965">
      <w:pPr>
        <w:pStyle w:val="rvps2"/>
        <w:shd w:val="clear" w:color="auto" w:fill="FFFFFF"/>
        <w:spacing w:before="0" w:beforeAutospacing="0" w:after="0" w:afterAutospacing="0"/>
        <w:contextualSpacing/>
        <w:rPr>
          <w:lang w:val="uk-UA"/>
        </w:rPr>
      </w:pPr>
    </w:p>
    <w:p w:rsidR="008F5965" w:rsidRDefault="008F5965" w:rsidP="008F5965">
      <w:pPr>
        <w:pStyle w:val="rvps2"/>
        <w:shd w:val="clear" w:color="auto" w:fill="FFFFFF"/>
        <w:spacing w:before="0" w:beforeAutospacing="0" w:after="0" w:afterAutospacing="0"/>
        <w:contextualSpacing/>
        <w:rPr>
          <w:lang w:val="uk-UA"/>
        </w:rPr>
      </w:pPr>
    </w:p>
    <w:p w:rsidR="008F5965" w:rsidRDefault="008F5965" w:rsidP="008F5965">
      <w:pPr>
        <w:pStyle w:val="rvps2"/>
        <w:numPr>
          <w:ilvl w:val="0"/>
          <w:numId w:val="8"/>
        </w:numPr>
        <w:shd w:val="clear" w:color="auto" w:fill="FFFFFF"/>
        <w:spacing w:before="0" w:beforeAutospacing="0" w:after="0" w:afterAutospacing="0"/>
        <w:contextualSpacing/>
        <w:rPr>
          <w:lang w:val="uk-UA"/>
        </w:rPr>
      </w:pPr>
      <w:r>
        <w:rPr>
          <w:lang w:val="uk-UA"/>
        </w:rPr>
        <w:t xml:space="preserve">Співвідношення одержаних результатів </w:t>
      </w:r>
    </w:p>
    <w:p w:rsidR="008F5965" w:rsidRDefault="008F5965" w:rsidP="008F5965">
      <w:pPr>
        <w:pStyle w:val="rvps2"/>
        <w:shd w:val="clear" w:color="auto" w:fill="FFFFFF"/>
        <w:spacing w:before="0" w:beforeAutospacing="0" w:after="0" w:afterAutospacing="0"/>
        <w:contextualSpacing/>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F5965" w:rsidTr="008F5965">
        <w:tc>
          <w:tcPr>
            <w:tcW w:w="3190" w:type="dxa"/>
            <w:tcBorders>
              <w:top w:val="single" w:sz="4" w:space="0" w:color="000000"/>
              <w:left w:val="single" w:sz="4" w:space="0" w:color="000000"/>
              <w:bottom w:val="single" w:sz="4" w:space="0" w:color="000000"/>
              <w:right w:val="single" w:sz="4" w:space="0" w:color="000000"/>
            </w:tcBorders>
            <w:hideMark/>
          </w:tcPr>
          <w:p w:rsidR="008F5965" w:rsidRDefault="008F5965">
            <w:pPr>
              <w:pStyle w:val="rvps2"/>
              <w:spacing w:before="0" w:beforeAutospacing="0" w:after="0" w:afterAutospacing="0"/>
              <w:contextualSpacing/>
              <w:rPr>
                <w:lang w:val="uk-UA"/>
              </w:rPr>
            </w:pPr>
            <w:r>
              <w:rPr>
                <w:lang w:val="uk-UA"/>
              </w:rPr>
              <w:t>Високий рівень</w:t>
            </w:r>
          </w:p>
        </w:tc>
        <w:tc>
          <w:tcPr>
            <w:tcW w:w="3190"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35-40</w:t>
            </w:r>
          </w:p>
        </w:tc>
        <w:tc>
          <w:tcPr>
            <w:tcW w:w="3191"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5</w:t>
            </w:r>
          </w:p>
        </w:tc>
      </w:tr>
      <w:tr w:rsidR="008F5965" w:rsidTr="008F5965">
        <w:tc>
          <w:tcPr>
            <w:tcW w:w="3190" w:type="dxa"/>
            <w:tcBorders>
              <w:top w:val="single" w:sz="4" w:space="0" w:color="000000"/>
              <w:left w:val="single" w:sz="4" w:space="0" w:color="000000"/>
              <w:bottom w:val="single" w:sz="4" w:space="0" w:color="000000"/>
              <w:right w:val="single" w:sz="4" w:space="0" w:color="000000"/>
            </w:tcBorders>
            <w:hideMark/>
          </w:tcPr>
          <w:p w:rsidR="008F5965" w:rsidRDefault="008F5965">
            <w:pPr>
              <w:pStyle w:val="rvps2"/>
              <w:spacing w:before="0" w:beforeAutospacing="0" w:after="0" w:afterAutospacing="0"/>
              <w:contextualSpacing/>
              <w:rPr>
                <w:lang w:val="uk-UA"/>
              </w:rPr>
            </w:pPr>
            <w:r>
              <w:rPr>
                <w:lang w:val="uk-UA"/>
              </w:rPr>
              <w:t>Достатній рівень</w:t>
            </w:r>
          </w:p>
        </w:tc>
        <w:tc>
          <w:tcPr>
            <w:tcW w:w="3190"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25-35</w:t>
            </w:r>
          </w:p>
        </w:tc>
        <w:tc>
          <w:tcPr>
            <w:tcW w:w="3191"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4</w:t>
            </w:r>
          </w:p>
        </w:tc>
      </w:tr>
      <w:tr w:rsidR="008F5965" w:rsidTr="008F5965">
        <w:tc>
          <w:tcPr>
            <w:tcW w:w="3190" w:type="dxa"/>
            <w:tcBorders>
              <w:top w:val="single" w:sz="4" w:space="0" w:color="000000"/>
              <w:left w:val="single" w:sz="4" w:space="0" w:color="000000"/>
              <w:bottom w:val="single" w:sz="4" w:space="0" w:color="000000"/>
              <w:right w:val="single" w:sz="4" w:space="0" w:color="000000"/>
            </w:tcBorders>
            <w:hideMark/>
          </w:tcPr>
          <w:p w:rsidR="008F5965" w:rsidRDefault="008F5965">
            <w:pPr>
              <w:pStyle w:val="rvps2"/>
              <w:spacing w:before="0" w:beforeAutospacing="0" w:after="0" w:afterAutospacing="0"/>
              <w:contextualSpacing/>
              <w:rPr>
                <w:lang w:val="uk-UA"/>
              </w:rPr>
            </w:pPr>
            <w:r>
              <w:rPr>
                <w:lang w:val="uk-UA"/>
              </w:rPr>
              <w:t>Середній рівень</w:t>
            </w:r>
          </w:p>
        </w:tc>
        <w:tc>
          <w:tcPr>
            <w:tcW w:w="3190"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15-20</w:t>
            </w:r>
          </w:p>
        </w:tc>
        <w:tc>
          <w:tcPr>
            <w:tcW w:w="3191"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3</w:t>
            </w:r>
          </w:p>
        </w:tc>
      </w:tr>
      <w:tr w:rsidR="008F5965" w:rsidTr="008F5965">
        <w:tc>
          <w:tcPr>
            <w:tcW w:w="3190" w:type="dxa"/>
            <w:tcBorders>
              <w:top w:val="single" w:sz="4" w:space="0" w:color="000000"/>
              <w:left w:val="single" w:sz="4" w:space="0" w:color="000000"/>
              <w:bottom w:val="single" w:sz="4" w:space="0" w:color="000000"/>
              <w:right w:val="single" w:sz="4" w:space="0" w:color="000000"/>
            </w:tcBorders>
            <w:hideMark/>
          </w:tcPr>
          <w:p w:rsidR="008F5965" w:rsidRDefault="008F5965">
            <w:pPr>
              <w:pStyle w:val="rvps2"/>
              <w:spacing w:before="0" w:beforeAutospacing="0" w:after="0" w:afterAutospacing="0"/>
              <w:contextualSpacing/>
              <w:rPr>
                <w:lang w:val="uk-UA"/>
              </w:rPr>
            </w:pPr>
            <w:r>
              <w:rPr>
                <w:lang w:val="uk-UA"/>
              </w:rPr>
              <w:t>Низький рівень</w:t>
            </w:r>
          </w:p>
        </w:tc>
        <w:tc>
          <w:tcPr>
            <w:tcW w:w="3190"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10-15</w:t>
            </w:r>
          </w:p>
        </w:tc>
        <w:tc>
          <w:tcPr>
            <w:tcW w:w="3191" w:type="dxa"/>
            <w:tcBorders>
              <w:top w:val="single" w:sz="4" w:space="0" w:color="000000"/>
              <w:left w:val="single" w:sz="4" w:space="0" w:color="000000"/>
              <w:bottom w:val="single" w:sz="4" w:space="0" w:color="000000"/>
              <w:right w:val="single" w:sz="4" w:space="0" w:color="000000"/>
            </w:tcBorders>
            <w:hideMark/>
          </w:tcPr>
          <w:p w:rsidR="008F5965" w:rsidRDefault="001B117A">
            <w:pPr>
              <w:pStyle w:val="rvps2"/>
              <w:spacing w:before="0" w:beforeAutospacing="0" w:after="0" w:afterAutospacing="0"/>
              <w:contextualSpacing/>
              <w:rPr>
                <w:lang w:val="uk-UA"/>
              </w:rPr>
            </w:pPr>
            <w:r>
              <w:rPr>
                <w:lang w:val="uk-UA"/>
              </w:rPr>
              <w:t>2</w:t>
            </w:r>
          </w:p>
        </w:tc>
      </w:tr>
    </w:tbl>
    <w:p w:rsidR="008F5965" w:rsidRDefault="008F5965" w:rsidP="008F5965">
      <w:pPr>
        <w:pStyle w:val="rvps2"/>
        <w:shd w:val="clear" w:color="auto" w:fill="FFFFFF"/>
        <w:rPr>
          <w:lang w:val="uk-UA"/>
        </w:rPr>
      </w:pPr>
    </w:p>
    <w:p w:rsidR="00A71AA1" w:rsidRDefault="00A71AA1" w:rsidP="00A71AA1">
      <w:pPr>
        <w:shd w:val="clear" w:color="auto" w:fill="FFFFFF"/>
        <w:ind w:left="720"/>
        <w:rPr>
          <w:rFonts w:ascii="Times New Roman" w:hAnsi="Times New Roman"/>
          <w:sz w:val="28"/>
          <w:szCs w:val="28"/>
          <w:shd w:val="clear" w:color="auto" w:fill="FFFFFF"/>
        </w:rPr>
      </w:pPr>
    </w:p>
    <w:p w:rsidR="00A71AA1" w:rsidRDefault="00A71AA1" w:rsidP="00A71AA1">
      <w:pPr>
        <w:shd w:val="clear" w:color="auto" w:fill="FFFFFF"/>
        <w:ind w:left="720"/>
        <w:rPr>
          <w:rFonts w:ascii="Times New Roman" w:hAnsi="Times New Roman"/>
          <w:sz w:val="28"/>
          <w:szCs w:val="28"/>
          <w:shd w:val="clear" w:color="auto" w:fill="FFFFFF"/>
        </w:rPr>
      </w:pPr>
    </w:p>
    <w:p w:rsidR="00A71AA1" w:rsidRPr="00A71AA1" w:rsidRDefault="00A71AA1" w:rsidP="00A71AA1">
      <w:pPr>
        <w:shd w:val="clear" w:color="auto" w:fill="FFFFFF"/>
        <w:ind w:left="720"/>
        <w:rPr>
          <w:rFonts w:ascii="Times New Roman" w:hAnsi="Times New Roman"/>
          <w:sz w:val="28"/>
          <w:szCs w:val="28"/>
          <w:shd w:val="clear" w:color="auto" w:fill="FFFFFF"/>
        </w:rPr>
      </w:pPr>
    </w:p>
    <w:p w:rsidR="00A71AA1" w:rsidRPr="00A71AA1" w:rsidRDefault="00A71AA1" w:rsidP="00A71AA1">
      <w:pPr>
        <w:pStyle w:val="ad"/>
        <w:shd w:val="clear" w:color="auto" w:fill="FFFFFF"/>
        <w:spacing w:before="0" w:after="0"/>
        <w:rPr>
          <w:color w:val="000000"/>
          <w:sz w:val="28"/>
          <w:szCs w:val="28"/>
        </w:rPr>
      </w:pPr>
    </w:p>
    <w:p w:rsidR="00961180" w:rsidRPr="004033F2" w:rsidRDefault="00961180" w:rsidP="00961180">
      <w:pPr>
        <w:pStyle w:val="ad"/>
        <w:shd w:val="clear" w:color="auto" w:fill="FFFFFF"/>
        <w:spacing w:before="0" w:after="0"/>
        <w:jc w:val="both"/>
        <w:rPr>
          <w:color w:val="000000"/>
          <w:sz w:val="28"/>
          <w:szCs w:val="28"/>
        </w:rPr>
      </w:pPr>
      <w:r w:rsidRPr="004033F2">
        <w:rPr>
          <w:color w:val="000000"/>
          <w:sz w:val="28"/>
          <w:szCs w:val="28"/>
        </w:rPr>
        <w:t> </w:t>
      </w:r>
    </w:p>
    <w:p w:rsidR="00961180" w:rsidRPr="004033F2" w:rsidRDefault="00961180" w:rsidP="00961180">
      <w:pPr>
        <w:rPr>
          <w:sz w:val="28"/>
          <w:szCs w:val="28"/>
        </w:rPr>
      </w:pPr>
    </w:p>
    <w:p w:rsidR="00221E3C" w:rsidRPr="004033F2" w:rsidRDefault="00221E3C" w:rsidP="00221E3C">
      <w:pPr>
        <w:shd w:val="clear" w:color="auto" w:fill="FFFFFF"/>
        <w:spacing w:after="0" w:line="240" w:lineRule="auto"/>
        <w:jc w:val="center"/>
        <w:textAlignment w:val="baseline"/>
        <w:rPr>
          <w:rFonts w:ascii="Times New Roman" w:eastAsia="Times New Roman" w:hAnsi="Times New Roman"/>
          <w:bCs/>
          <w:sz w:val="28"/>
          <w:szCs w:val="28"/>
          <w:lang w:eastAsia="ru-RU"/>
        </w:rPr>
      </w:pPr>
    </w:p>
    <w:p w:rsidR="00221E3C" w:rsidRPr="004033F2" w:rsidRDefault="00221E3C" w:rsidP="00221E3C">
      <w:pPr>
        <w:shd w:val="clear" w:color="auto" w:fill="FFFFFF"/>
        <w:spacing w:after="0" w:line="240" w:lineRule="auto"/>
        <w:jc w:val="center"/>
        <w:textAlignment w:val="baseline"/>
        <w:rPr>
          <w:rFonts w:ascii="Times New Roman" w:eastAsia="Times New Roman" w:hAnsi="Times New Roman"/>
          <w:bCs/>
          <w:sz w:val="28"/>
          <w:szCs w:val="28"/>
          <w:lang w:eastAsia="ru-RU"/>
        </w:rPr>
      </w:pPr>
    </w:p>
    <w:p w:rsidR="00221E3C" w:rsidRPr="004033F2" w:rsidRDefault="00221E3C" w:rsidP="00221E3C">
      <w:pPr>
        <w:shd w:val="clear" w:color="auto" w:fill="FFFFFF"/>
        <w:spacing w:after="0" w:line="240" w:lineRule="auto"/>
        <w:jc w:val="center"/>
        <w:textAlignment w:val="baseline"/>
        <w:rPr>
          <w:rFonts w:ascii="Times New Roman" w:eastAsia="Times New Roman" w:hAnsi="Times New Roman"/>
          <w:bCs/>
          <w:sz w:val="28"/>
          <w:szCs w:val="28"/>
          <w:lang w:eastAsia="ru-RU"/>
        </w:rPr>
      </w:pPr>
    </w:p>
    <w:p w:rsidR="00221E3C" w:rsidRPr="004033F2" w:rsidRDefault="00221E3C" w:rsidP="00221E3C">
      <w:pPr>
        <w:shd w:val="clear" w:color="auto" w:fill="FFFFFF"/>
        <w:spacing w:after="0" w:line="240" w:lineRule="auto"/>
        <w:jc w:val="center"/>
        <w:textAlignment w:val="baseline"/>
        <w:rPr>
          <w:rFonts w:ascii="Times New Roman" w:eastAsia="Times New Roman" w:hAnsi="Times New Roman"/>
          <w:bCs/>
          <w:sz w:val="28"/>
          <w:szCs w:val="28"/>
          <w:lang w:eastAsia="ru-RU"/>
        </w:rPr>
      </w:pPr>
    </w:p>
    <w:p w:rsidR="00A155FF" w:rsidRDefault="00A155FF" w:rsidP="00890842">
      <w:pPr>
        <w:shd w:val="clear" w:color="auto" w:fill="FFFFFF"/>
        <w:spacing w:after="0" w:line="240" w:lineRule="auto"/>
        <w:jc w:val="both"/>
        <w:rPr>
          <w:rFonts w:ascii="Times New Roman" w:eastAsia="Times New Roman" w:hAnsi="Times New Roman"/>
          <w:color w:val="000000"/>
          <w:sz w:val="28"/>
          <w:szCs w:val="28"/>
          <w:lang w:eastAsia="ru-RU"/>
        </w:rPr>
      </w:pPr>
    </w:p>
    <w:sectPr w:rsidR="00A155FF" w:rsidSect="0077638F">
      <w:headerReference w:type="default" r:id="rId9"/>
      <w:headerReference w:type="first" r:id="rId10"/>
      <w:pgSz w:w="11906" w:h="16838"/>
      <w:pgMar w:top="567" w:right="850" w:bottom="850" w:left="1417" w:header="85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C2" w:rsidRDefault="007A34C2">
      <w:pPr>
        <w:spacing w:after="0" w:line="240" w:lineRule="auto"/>
      </w:pPr>
      <w:r>
        <w:separator/>
      </w:r>
    </w:p>
  </w:endnote>
  <w:endnote w:type="continuationSeparator" w:id="0">
    <w:p w:rsidR="007A34C2" w:rsidRDefault="007A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C2" w:rsidRDefault="007A34C2">
      <w:pPr>
        <w:spacing w:after="0" w:line="240" w:lineRule="auto"/>
      </w:pPr>
      <w:r>
        <w:separator/>
      </w:r>
    </w:p>
  </w:footnote>
  <w:footnote w:type="continuationSeparator" w:id="0">
    <w:p w:rsidR="007A34C2" w:rsidRDefault="007A3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7C" w:rsidRDefault="00ED107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7C" w:rsidRDefault="00ED10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spacing w:val="0"/>
        <w:sz w:val="28"/>
        <w:szCs w:val="28"/>
        <w:lang w:eastAsia="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8"/>
        <w:szCs w:val="28"/>
        <w:lang w:val="uk-UA" w:eastAsia="uk-U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sz w:val="28"/>
        <w:szCs w:val="28"/>
        <w:lang w:val="uk-UA" w:eastAsia="uk-U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sz w:val="28"/>
        <w:szCs w:val="28"/>
        <w:lang w:val="uk-UA" w:eastAsia="uk-U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sz w:val="28"/>
        <w:szCs w:val="28"/>
        <w:lang w:val="uk-UA" w:eastAsia="uk-U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sz w:val="28"/>
        <w:szCs w:val="28"/>
        <w:lang w:val="uk-UA" w:eastAsia="uk-U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sz w:val="28"/>
        <w:szCs w:val="28"/>
        <w:lang w:val="uk-UA" w:eastAsia="uk-U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sz w:val="28"/>
        <w:szCs w:val="28"/>
        <w:lang w:val="uk-UA" w:eastAsia="uk-U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sz w:val="28"/>
        <w:szCs w:val="28"/>
        <w:lang w:val="uk-UA" w:eastAsia="uk-U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sz w:val="28"/>
        <w:szCs w:val="28"/>
        <w:lang w:val="uk-UA" w:eastAsia="uk-UA"/>
      </w:rPr>
    </w:lvl>
  </w:abstractNum>
  <w:abstractNum w:abstractNumId="3">
    <w:nsid w:val="00000004"/>
    <w:multiLevelType w:val="multilevel"/>
    <w:tmpl w:val="00000004"/>
    <w:name w:val="WW8Num5"/>
    <w:lvl w:ilvl="0">
      <w:start w:val="1"/>
      <w:numFmt w:val="decimal"/>
      <w:lvlText w:val="%1."/>
      <w:lvlJc w:val="left"/>
      <w:pPr>
        <w:tabs>
          <w:tab w:val="num" w:pos="855"/>
        </w:tabs>
        <w:ind w:left="855" w:hanging="360"/>
      </w:pPr>
      <w:rPr>
        <w:rFonts w:ascii="Times New Roman" w:eastAsia="Times New Roman" w:hAnsi="Times New Roman" w:cs="Times New Roman"/>
        <w:b w:val="0"/>
        <w:bCs w:val="0"/>
        <w:sz w:val="28"/>
        <w:szCs w:val="28"/>
        <w:lang w:eastAsia="uk-UA"/>
      </w:rPr>
    </w:lvl>
    <w:lvl w:ilvl="1">
      <w:start w:val="1"/>
      <w:numFmt w:val="decimal"/>
      <w:lvlText w:val="%2."/>
      <w:lvlJc w:val="left"/>
      <w:pPr>
        <w:tabs>
          <w:tab w:val="num" w:pos="1215"/>
        </w:tabs>
        <w:ind w:left="1215" w:hanging="360"/>
      </w:pPr>
      <w:rPr>
        <w:rFonts w:ascii="Times New Roman" w:eastAsia="Times New Roman" w:hAnsi="Times New Roman" w:cs="Times New Roman"/>
        <w:b w:val="0"/>
        <w:bCs w:val="0"/>
        <w:sz w:val="28"/>
        <w:szCs w:val="28"/>
        <w:lang w:eastAsia="uk-UA"/>
      </w:rPr>
    </w:lvl>
    <w:lvl w:ilvl="2">
      <w:start w:val="1"/>
      <w:numFmt w:val="decimal"/>
      <w:lvlText w:val="%3."/>
      <w:lvlJc w:val="left"/>
      <w:pPr>
        <w:tabs>
          <w:tab w:val="num" w:pos="1575"/>
        </w:tabs>
        <w:ind w:left="1575" w:hanging="360"/>
      </w:pPr>
      <w:rPr>
        <w:rFonts w:ascii="Times New Roman" w:eastAsia="Times New Roman" w:hAnsi="Times New Roman" w:cs="Times New Roman"/>
        <w:b w:val="0"/>
        <w:bCs w:val="0"/>
        <w:sz w:val="28"/>
        <w:szCs w:val="28"/>
        <w:lang w:eastAsia="uk-UA"/>
      </w:rPr>
    </w:lvl>
    <w:lvl w:ilvl="3">
      <w:start w:val="1"/>
      <w:numFmt w:val="decimal"/>
      <w:lvlText w:val="%4."/>
      <w:lvlJc w:val="left"/>
      <w:pPr>
        <w:tabs>
          <w:tab w:val="num" w:pos="1935"/>
        </w:tabs>
        <w:ind w:left="1935" w:hanging="360"/>
      </w:pPr>
      <w:rPr>
        <w:rFonts w:ascii="Times New Roman" w:eastAsia="Times New Roman" w:hAnsi="Times New Roman" w:cs="Times New Roman"/>
        <w:b w:val="0"/>
        <w:bCs w:val="0"/>
        <w:sz w:val="28"/>
        <w:szCs w:val="28"/>
        <w:lang w:eastAsia="uk-UA"/>
      </w:rPr>
    </w:lvl>
    <w:lvl w:ilvl="4">
      <w:start w:val="1"/>
      <w:numFmt w:val="decimal"/>
      <w:lvlText w:val="%5."/>
      <w:lvlJc w:val="left"/>
      <w:pPr>
        <w:tabs>
          <w:tab w:val="num" w:pos="2295"/>
        </w:tabs>
        <w:ind w:left="2295" w:hanging="360"/>
      </w:pPr>
      <w:rPr>
        <w:rFonts w:ascii="Times New Roman" w:eastAsia="Times New Roman" w:hAnsi="Times New Roman" w:cs="Times New Roman"/>
        <w:b w:val="0"/>
        <w:bCs w:val="0"/>
        <w:sz w:val="28"/>
        <w:szCs w:val="28"/>
        <w:lang w:eastAsia="uk-UA"/>
      </w:rPr>
    </w:lvl>
    <w:lvl w:ilvl="5">
      <w:start w:val="1"/>
      <w:numFmt w:val="decimal"/>
      <w:lvlText w:val="%6."/>
      <w:lvlJc w:val="left"/>
      <w:pPr>
        <w:tabs>
          <w:tab w:val="num" w:pos="2655"/>
        </w:tabs>
        <w:ind w:left="2655" w:hanging="360"/>
      </w:pPr>
      <w:rPr>
        <w:rFonts w:ascii="Times New Roman" w:eastAsia="Times New Roman" w:hAnsi="Times New Roman" w:cs="Times New Roman"/>
        <w:b w:val="0"/>
        <w:bCs w:val="0"/>
        <w:sz w:val="28"/>
        <w:szCs w:val="28"/>
        <w:lang w:eastAsia="uk-UA"/>
      </w:rPr>
    </w:lvl>
    <w:lvl w:ilvl="6">
      <w:start w:val="1"/>
      <w:numFmt w:val="decimal"/>
      <w:lvlText w:val="%7."/>
      <w:lvlJc w:val="left"/>
      <w:pPr>
        <w:tabs>
          <w:tab w:val="num" w:pos="3015"/>
        </w:tabs>
        <w:ind w:left="3015" w:hanging="360"/>
      </w:pPr>
      <w:rPr>
        <w:rFonts w:ascii="Times New Roman" w:eastAsia="Times New Roman" w:hAnsi="Times New Roman" w:cs="Times New Roman"/>
        <w:b w:val="0"/>
        <w:bCs w:val="0"/>
        <w:sz w:val="28"/>
        <w:szCs w:val="28"/>
        <w:lang w:eastAsia="uk-UA"/>
      </w:rPr>
    </w:lvl>
    <w:lvl w:ilvl="7">
      <w:start w:val="1"/>
      <w:numFmt w:val="decimal"/>
      <w:lvlText w:val="%8."/>
      <w:lvlJc w:val="left"/>
      <w:pPr>
        <w:tabs>
          <w:tab w:val="num" w:pos="3375"/>
        </w:tabs>
        <w:ind w:left="3375" w:hanging="360"/>
      </w:pPr>
      <w:rPr>
        <w:rFonts w:ascii="Times New Roman" w:eastAsia="Times New Roman" w:hAnsi="Times New Roman" w:cs="Times New Roman"/>
        <w:b w:val="0"/>
        <w:bCs w:val="0"/>
        <w:sz w:val="28"/>
        <w:szCs w:val="28"/>
        <w:lang w:eastAsia="uk-UA"/>
      </w:rPr>
    </w:lvl>
    <w:lvl w:ilvl="8">
      <w:start w:val="1"/>
      <w:numFmt w:val="decimal"/>
      <w:lvlText w:val="%9."/>
      <w:lvlJc w:val="left"/>
      <w:pPr>
        <w:tabs>
          <w:tab w:val="num" w:pos="3735"/>
        </w:tabs>
        <w:ind w:left="3735" w:hanging="360"/>
      </w:pPr>
      <w:rPr>
        <w:rFonts w:ascii="Times New Roman" w:eastAsia="Times New Roman" w:hAnsi="Times New Roman" w:cs="Times New Roman"/>
        <w:b w:val="0"/>
        <w:bCs w:val="0"/>
        <w:sz w:val="28"/>
        <w:szCs w:val="28"/>
        <w:lang w:eastAsia="uk-UA"/>
      </w:rPr>
    </w:lvl>
  </w:abstractNum>
  <w:abstractNum w:abstractNumId="4">
    <w:nsid w:val="076719D6"/>
    <w:multiLevelType w:val="hybridMultilevel"/>
    <w:tmpl w:val="0BE475BC"/>
    <w:lvl w:ilvl="0" w:tplc="31561384">
      <w:start w:val="3"/>
      <w:numFmt w:val="decimal"/>
      <w:lvlText w:val="%1."/>
      <w:lvlJc w:val="left"/>
      <w:pPr>
        <w:ind w:left="4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AEB57CE"/>
    <w:multiLevelType w:val="hybridMultilevel"/>
    <w:tmpl w:val="5A18D01E"/>
    <w:lvl w:ilvl="0" w:tplc="C42C4362">
      <w:start w:val="5"/>
      <w:numFmt w:val="decimal"/>
      <w:lvlText w:val="%1."/>
      <w:lvlJc w:val="left"/>
      <w:pPr>
        <w:ind w:left="100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53360FDC"/>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spacing w:val="0"/>
        <w:sz w:val="28"/>
        <w:szCs w:val="28"/>
        <w:lang w:eastAsia="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5A47DF"/>
    <w:multiLevelType w:val="hybridMultilevel"/>
    <w:tmpl w:val="FBC6A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3F"/>
    <w:rsid w:val="00006687"/>
    <w:rsid w:val="000621E6"/>
    <w:rsid w:val="00070E85"/>
    <w:rsid w:val="000970C6"/>
    <w:rsid w:val="000A5254"/>
    <w:rsid w:val="000C373F"/>
    <w:rsid w:val="000D4F06"/>
    <w:rsid w:val="000E1DD0"/>
    <w:rsid w:val="00127758"/>
    <w:rsid w:val="001715CA"/>
    <w:rsid w:val="001722E7"/>
    <w:rsid w:val="001B117A"/>
    <w:rsid w:val="00221E3C"/>
    <w:rsid w:val="002A791D"/>
    <w:rsid w:val="002B54C1"/>
    <w:rsid w:val="002C43F0"/>
    <w:rsid w:val="002D12B3"/>
    <w:rsid w:val="002D6871"/>
    <w:rsid w:val="002E0A8B"/>
    <w:rsid w:val="0034627D"/>
    <w:rsid w:val="00357B08"/>
    <w:rsid w:val="00376434"/>
    <w:rsid w:val="003C77C3"/>
    <w:rsid w:val="004033F2"/>
    <w:rsid w:val="0047000F"/>
    <w:rsid w:val="004C6519"/>
    <w:rsid w:val="004D7F37"/>
    <w:rsid w:val="00531C18"/>
    <w:rsid w:val="005341E5"/>
    <w:rsid w:val="0056449B"/>
    <w:rsid w:val="005730A1"/>
    <w:rsid w:val="005E5FCE"/>
    <w:rsid w:val="005F0E5C"/>
    <w:rsid w:val="00637623"/>
    <w:rsid w:val="00685B31"/>
    <w:rsid w:val="00696934"/>
    <w:rsid w:val="006A2A9B"/>
    <w:rsid w:val="006A7CB8"/>
    <w:rsid w:val="00716073"/>
    <w:rsid w:val="00740245"/>
    <w:rsid w:val="00763EDD"/>
    <w:rsid w:val="00774DF6"/>
    <w:rsid w:val="0077638F"/>
    <w:rsid w:val="007A2BA4"/>
    <w:rsid w:val="007A34C2"/>
    <w:rsid w:val="007D0492"/>
    <w:rsid w:val="007E7CF9"/>
    <w:rsid w:val="007F27B1"/>
    <w:rsid w:val="00815318"/>
    <w:rsid w:val="00884458"/>
    <w:rsid w:val="00890842"/>
    <w:rsid w:val="008B3331"/>
    <w:rsid w:val="008F5965"/>
    <w:rsid w:val="00916D3C"/>
    <w:rsid w:val="00921E97"/>
    <w:rsid w:val="00930DF2"/>
    <w:rsid w:val="00931252"/>
    <w:rsid w:val="00944184"/>
    <w:rsid w:val="00961180"/>
    <w:rsid w:val="009C3CA8"/>
    <w:rsid w:val="009C5CD0"/>
    <w:rsid w:val="009C7E91"/>
    <w:rsid w:val="009F035F"/>
    <w:rsid w:val="00A155FF"/>
    <w:rsid w:val="00A26514"/>
    <w:rsid w:val="00A34969"/>
    <w:rsid w:val="00A546A9"/>
    <w:rsid w:val="00A71AA1"/>
    <w:rsid w:val="00B55AAF"/>
    <w:rsid w:val="00BA5B2E"/>
    <w:rsid w:val="00BB0D77"/>
    <w:rsid w:val="00C208A3"/>
    <w:rsid w:val="00C41C4D"/>
    <w:rsid w:val="00C54F51"/>
    <w:rsid w:val="00C6754E"/>
    <w:rsid w:val="00CD0682"/>
    <w:rsid w:val="00CD7622"/>
    <w:rsid w:val="00CF0B5E"/>
    <w:rsid w:val="00CF53BD"/>
    <w:rsid w:val="00D57A61"/>
    <w:rsid w:val="00DB1E0F"/>
    <w:rsid w:val="00DD37F0"/>
    <w:rsid w:val="00E10B84"/>
    <w:rsid w:val="00E35748"/>
    <w:rsid w:val="00E67647"/>
    <w:rsid w:val="00E725B3"/>
    <w:rsid w:val="00E85F2F"/>
    <w:rsid w:val="00EA2C47"/>
    <w:rsid w:val="00EB5600"/>
    <w:rsid w:val="00EB6631"/>
    <w:rsid w:val="00EC3B4B"/>
    <w:rsid w:val="00EC5C63"/>
    <w:rsid w:val="00ED107C"/>
    <w:rsid w:val="00EE47F1"/>
    <w:rsid w:val="00EF34CC"/>
    <w:rsid w:val="00F23CAB"/>
    <w:rsid w:val="00FA22CE"/>
    <w:rsid w:val="00FB2056"/>
    <w:rsid w:val="00FB43B4"/>
    <w:rsid w:val="00FD04C0"/>
    <w:rsid w:val="00FF43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31"/>
  </w:style>
  <w:style w:type="paragraph" w:styleId="1">
    <w:name w:val="heading 1"/>
    <w:basedOn w:val="a"/>
    <w:next w:val="a"/>
    <w:link w:val="10"/>
    <w:uiPriority w:val="9"/>
    <w:qFormat/>
    <w:rsid w:val="008B333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333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333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333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333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333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333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333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333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i w:val="0"/>
      <w:caps w:val="0"/>
      <w:smallCaps w:val="0"/>
      <w:spacing w:val="0"/>
      <w:sz w:val="28"/>
      <w:szCs w:val="28"/>
      <w:lang w:eastAsia="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szCs w:val="24"/>
      <w:lang w:eastAsia="uk-UA"/>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Times New Roman" w:eastAsia="Times New Roman" w:hAnsi="Times New Roman" w:cs="Times New Roman"/>
      <w:b w:val="0"/>
      <w:bCs w:val="0"/>
      <w:i w:val="0"/>
      <w:iCs w:val="0"/>
      <w:sz w:val="28"/>
      <w:szCs w:val="28"/>
      <w:lang w:val="uk-UA" w:eastAsia="uk-UA"/>
    </w:rPr>
  </w:style>
  <w:style w:type="character" w:customStyle="1" w:styleId="WW8Num5z0">
    <w:name w:val="WW8Num5z0"/>
    <w:rPr>
      <w:rFonts w:ascii="Times New Roman" w:eastAsia="Times New Roman" w:hAnsi="Times New Roman" w:cs="Times New Roman"/>
      <w:b w:val="0"/>
      <w:bCs w:val="0"/>
      <w:sz w:val="28"/>
      <w:szCs w:val="28"/>
      <w:lang w:eastAsia="uk-UA"/>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28"/>
      <w:szCs w:val="28"/>
      <w:lang w:eastAsia="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szCs w:val="24"/>
      <w:lang w:eastAsia="uk-UA"/>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bCs/>
      <w:sz w:val="24"/>
      <w:szCs w:val="24"/>
      <w:lang w:eastAsia="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sz w:val="24"/>
      <w:szCs w:val="24"/>
      <w:lang w:eastAsia="uk-U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sz w:val="24"/>
      <w:szCs w:val="24"/>
      <w:lang w:eastAsia="uk-U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20"/>
      <w:szCs w:val="24"/>
      <w:lang w:eastAsia="uk-UA"/>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rPr>
      <w:rFonts w:ascii="Symbol" w:hAnsi="Symbol" w:cs="Symbol" w:hint="default"/>
      <w:sz w:val="20"/>
      <w:szCs w:val="24"/>
      <w:lang w:eastAsia="uk-UA"/>
    </w:rPr>
  </w:style>
  <w:style w:type="character" w:customStyle="1" w:styleId="WW8Num40z1">
    <w:name w:val="WW8Num40z1"/>
    <w:rPr>
      <w:rFonts w:ascii="Courier New" w:hAnsi="Courier New" w:cs="Courier New" w:hint="default"/>
      <w:sz w:val="20"/>
    </w:rPr>
  </w:style>
  <w:style w:type="character" w:customStyle="1" w:styleId="WW8Num40z2">
    <w:name w:val="WW8Num40z2"/>
    <w:rPr>
      <w:rFonts w:ascii="Wingdings" w:hAnsi="Wingdings" w:cs="Wingdings" w:hint="default"/>
      <w:sz w:val="20"/>
    </w:rPr>
  </w:style>
  <w:style w:type="character" w:customStyle="1" w:styleId="WW8Num41z0">
    <w:name w:val="WW8Num41z0"/>
    <w:rPr>
      <w:rFonts w:ascii="Symbol" w:hAnsi="Symbol" w:cs="Symbol" w:hint="default"/>
      <w:sz w:val="20"/>
      <w:szCs w:val="24"/>
      <w:lang w:eastAsia="uk-UA"/>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2z0">
    <w:name w:val="WW8Num42z0"/>
    <w:rPr>
      <w:rFonts w:ascii="Symbol" w:eastAsia="Times New Roman" w:hAnsi="Symbol" w:cs="Symbol" w:hint="default"/>
      <w:sz w:val="20"/>
      <w:szCs w:val="24"/>
      <w:lang w:eastAsia="uk-UA"/>
    </w:rPr>
  </w:style>
  <w:style w:type="character" w:customStyle="1" w:styleId="WW8Num42z1">
    <w:name w:val="WW8Num42z1"/>
    <w:rPr>
      <w:rFonts w:ascii="Courier New" w:hAnsi="Courier New" w:cs="Courier New" w:hint="default"/>
      <w:sz w:val="20"/>
    </w:rPr>
  </w:style>
  <w:style w:type="character" w:customStyle="1" w:styleId="WW8Num42z2">
    <w:name w:val="WW8Num42z2"/>
    <w:rPr>
      <w:rFonts w:ascii="Wingdings" w:hAnsi="Wingdings" w:cs="Wingdings" w:hint="default"/>
      <w:sz w:val="20"/>
    </w:rPr>
  </w:style>
  <w:style w:type="character" w:customStyle="1" w:styleId="WW8Num43z0">
    <w:name w:val="WW8Num43z0"/>
    <w:rPr>
      <w:rFonts w:ascii="Symbol" w:hAnsi="Symbol" w:cs="Symbol" w:hint="default"/>
      <w:sz w:val="20"/>
      <w:szCs w:val="24"/>
      <w:lang w:eastAsia="uk-UA"/>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WW8Num44z0">
    <w:name w:val="WW8Num44z0"/>
    <w:rPr>
      <w:rFonts w:ascii="Symbol" w:hAnsi="Symbol" w:cs="Symbol" w:hint="default"/>
      <w:sz w:val="20"/>
      <w:szCs w:val="24"/>
      <w:lang w:eastAsia="uk-UA"/>
    </w:rPr>
  </w:style>
  <w:style w:type="character" w:customStyle="1" w:styleId="WW8Num44z1">
    <w:name w:val="WW8Num44z1"/>
    <w:rPr>
      <w:rFonts w:ascii="Courier New" w:hAnsi="Courier New" w:cs="Courier New" w:hint="default"/>
      <w:sz w:val="20"/>
    </w:rPr>
  </w:style>
  <w:style w:type="character" w:customStyle="1" w:styleId="WW8Num44z2">
    <w:name w:val="WW8Num44z2"/>
    <w:rPr>
      <w:rFonts w:ascii="Wingdings" w:hAnsi="Wingdings" w:cs="Wingdings" w:hint="default"/>
      <w:sz w:val="20"/>
    </w:rPr>
  </w:style>
  <w:style w:type="character" w:customStyle="1" w:styleId="WW8Num45z0">
    <w:name w:val="WW8Num45z0"/>
    <w:rPr>
      <w:rFonts w:ascii="Symbol" w:hAnsi="Symbol" w:cs="Symbol" w:hint="default"/>
      <w:sz w:val="20"/>
      <w:szCs w:val="24"/>
      <w:lang w:eastAsia="uk-UA"/>
    </w:rPr>
  </w:style>
  <w:style w:type="character" w:customStyle="1" w:styleId="WW8Num45z1">
    <w:name w:val="WW8Num45z1"/>
    <w:rPr>
      <w:rFonts w:ascii="Courier New" w:hAnsi="Courier New" w:cs="Courier New" w:hint="default"/>
      <w:sz w:val="20"/>
    </w:rPr>
  </w:style>
  <w:style w:type="character" w:customStyle="1" w:styleId="WW8Num45z2">
    <w:name w:val="WW8Num45z2"/>
    <w:rPr>
      <w:rFonts w:ascii="Wingdings" w:hAnsi="Wingdings" w:cs="Wingdings" w:hint="default"/>
      <w:sz w:val="20"/>
    </w:rPr>
  </w:style>
  <w:style w:type="character" w:customStyle="1" w:styleId="WW8Num46z0">
    <w:name w:val="WW8Num46z0"/>
    <w:rPr>
      <w:rFonts w:ascii="Symbol" w:hAnsi="Symbol" w:cs="Symbol" w:hint="default"/>
      <w:sz w:val="20"/>
      <w:szCs w:val="24"/>
      <w:lang w:eastAsia="uk-UA"/>
    </w:rPr>
  </w:style>
  <w:style w:type="character" w:customStyle="1" w:styleId="WW8Num46z1">
    <w:name w:val="WW8Num46z1"/>
    <w:rPr>
      <w:rFonts w:ascii="Courier New" w:hAnsi="Courier New" w:cs="Courier New" w:hint="default"/>
      <w:sz w:val="20"/>
    </w:rPr>
  </w:style>
  <w:style w:type="character" w:customStyle="1" w:styleId="WW8Num46z2">
    <w:name w:val="WW8Num46z2"/>
    <w:rPr>
      <w:rFonts w:ascii="Wingdings" w:hAnsi="Wingdings" w:cs="Wingdings" w:hint="default"/>
      <w:sz w:val="20"/>
    </w:rPr>
  </w:style>
  <w:style w:type="character" w:customStyle="1" w:styleId="WW8Num47z0">
    <w:name w:val="WW8Num47z0"/>
    <w:rPr>
      <w:rFonts w:ascii="Symbol" w:hAnsi="Symbol" w:cs="Symbol" w:hint="default"/>
      <w:sz w:val="20"/>
      <w:szCs w:val="24"/>
      <w:lang w:eastAsia="uk-UA"/>
    </w:rPr>
  </w:style>
  <w:style w:type="character" w:customStyle="1" w:styleId="WW8Num47z1">
    <w:name w:val="WW8Num47z1"/>
    <w:rPr>
      <w:rFonts w:ascii="Courier New" w:hAnsi="Courier New" w:cs="Courier New" w:hint="default"/>
      <w:sz w:val="20"/>
    </w:rPr>
  </w:style>
  <w:style w:type="character" w:customStyle="1" w:styleId="WW8Num47z2">
    <w:name w:val="WW8Num47z2"/>
    <w:rPr>
      <w:rFonts w:ascii="Wingdings" w:hAnsi="Wingdings" w:cs="Wingdings" w:hint="default"/>
      <w:sz w:val="20"/>
    </w:rPr>
  </w:style>
  <w:style w:type="character" w:customStyle="1" w:styleId="WW8Num48z0">
    <w:name w:val="WW8Num48z0"/>
    <w:rPr>
      <w:rFonts w:ascii="Times New Roman" w:eastAsia="Times New Roman" w:hAnsi="Times New Roman" w:cs="Times New Roman"/>
      <w:b w:val="0"/>
      <w:bCs w:val="0"/>
      <w:i w:val="0"/>
      <w:iCs w:val="0"/>
      <w:sz w:val="28"/>
      <w:szCs w:val="28"/>
      <w:lang w:val="uk-UA" w:eastAsia="uk-UA"/>
    </w:rPr>
  </w:style>
  <w:style w:type="character" w:customStyle="1" w:styleId="WW8Num49z0">
    <w:name w:val="WW8Num49z0"/>
    <w:rPr>
      <w:rFonts w:ascii="Symbol" w:hAnsi="Symbol" w:cs="Symbol" w:hint="default"/>
      <w:sz w:val="20"/>
      <w:szCs w:val="24"/>
      <w:lang w:eastAsia="uk-UA"/>
    </w:rPr>
  </w:style>
  <w:style w:type="character" w:customStyle="1" w:styleId="WW8Num49z1">
    <w:name w:val="WW8Num49z1"/>
    <w:rPr>
      <w:rFonts w:ascii="Courier New" w:hAnsi="Courier New" w:cs="Courier New" w:hint="default"/>
      <w:sz w:val="20"/>
    </w:rPr>
  </w:style>
  <w:style w:type="character" w:customStyle="1" w:styleId="WW8Num49z2">
    <w:name w:val="WW8Num49z2"/>
    <w:rPr>
      <w:rFonts w:ascii="Wingdings" w:hAnsi="Wingdings" w:cs="Wingdings" w:hint="default"/>
      <w:sz w:val="20"/>
    </w:rPr>
  </w:style>
  <w:style w:type="character" w:customStyle="1" w:styleId="WW8Num50z0">
    <w:name w:val="WW8Num50z0"/>
    <w:rPr>
      <w:rFonts w:ascii="Symbol" w:hAnsi="Symbol" w:cs="Symbol" w:hint="default"/>
      <w:sz w:val="20"/>
      <w:szCs w:val="24"/>
      <w:lang w:eastAsia="uk-UA"/>
    </w:rPr>
  </w:style>
  <w:style w:type="character" w:customStyle="1" w:styleId="WW8Num50z1">
    <w:name w:val="WW8Num50z1"/>
    <w:rPr>
      <w:rFonts w:ascii="Courier New" w:hAnsi="Courier New" w:cs="Courier New" w:hint="default"/>
      <w:sz w:val="20"/>
    </w:rPr>
  </w:style>
  <w:style w:type="character" w:customStyle="1" w:styleId="WW8Num50z2">
    <w:name w:val="WW8Num50z2"/>
    <w:rPr>
      <w:rFonts w:ascii="Wingdings" w:hAnsi="Wingdings" w:cs="Wingdings" w:hint="default"/>
      <w:sz w:val="20"/>
    </w:rPr>
  </w:style>
  <w:style w:type="character" w:customStyle="1" w:styleId="WW8Num51z0">
    <w:name w:val="WW8Num51z0"/>
    <w:rPr>
      <w:rFonts w:ascii="Symbol" w:hAnsi="Symbol" w:cs="Symbol" w:hint="default"/>
      <w:sz w:val="20"/>
      <w:szCs w:val="24"/>
      <w:lang w:eastAsia="uk-UA"/>
    </w:rPr>
  </w:style>
  <w:style w:type="character" w:customStyle="1" w:styleId="WW8Num51z1">
    <w:name w:val="WW8Num51z1"/>
    <w:rPr>
      <w:rFonts w:ascii="Courier New" w:hAnsi="Courier New" w:cs="Courier New" w:hint="default"/>
      <w:sz w:val="20"/>
    </w:rPr>
  </w:style>
  <w:style w:type="character" w:customStyle="1" w:styleId="WW8Num51z2">
    <w:name w:val="WW8Num51z2"/>
    <w:rPr>
      <w:rFonts w:ascii="Wingdings" w:hAnsi="Wingdings" w:cs="Wingdings" w:hint="default"/>
      <w:sz w:val="20"/>
    </w:rPr>
  </w:style>
  <w:style w:type="character" w:customStyle="1" w:styleId="WW8Num52z0">
    <w:name w:val="WW8Num52z0"/>
    <w:rPr>
      <w:rFonts w:ascii="Symbol" w:hAnsi="Symbol" w:cs="Symbol" w:hint="default"/>
      <w:sz w:val="20"/>
      <w:szCs w:val="24"/>
      <w:lang w:eastAsia="uk-UA"/>
    </w:rPr>
  </w:style>
  <w:style w:type="character" w:customStyle="1" w:styleId="WW8Num52z1">
    <w:name w:val="WW8Num52z1"/>
    <w:rPr>
      <w:rFonts w:ascii="Courier New" w:hAnsi="Courier New" w:cs="Courier New" w:hint="default"/>
      <w:sz w:val="20"/>
    </w:rPr>
  </w:style>
  <w:style w:type="character" w:customStyle="1" w:styleId="WW8Num52z2">
    <w:name w:val="WW8Num52z2"/>
    <w:rPr>
      <w:rFonts w:ascii="Wingdings" w:hAnsi="Wingdings" w:cs="Wingdings" w:hint="default"/>
      <w:sz w:val="20"/>
    </w:rPr>
  </w:style>
  <w:style w:type="character" w:customStyle="1" w:styleId="WW8Num53z0">
    <w:name w:val="WW8Num53z0"/>
    <w:rPr>
      <w:rFonts w:ascii="Symbol" w:hAnsi="Symbol" w:cs="Symbol" w:hint="default"/>
      <w:sz w:val="20"/>
      <w:szCs w:val="24"/>
      <w:lang w:eastAsia="uk-UA"/>
    </w:rPr>
  </w:style>
  <w:style w:type="character" w:customStyle="1" w:styleId="WW8Num53z1">
    <w:name w:val="WW8Num53z1"/>
    <w:rPr>
      <w:rFonts w:ascii="Courier New" w:hAnsi="Courier New" w:cs="Courier New" w:hint="default"/>
      <w:sz w:val="20"/>
    </w:rPr>
  </w:style>
  <w:style w:type="character" w:customStyle="1" w:styleId="WW8Num53z2">
    <w:name w:val="WW8Num53z2"/>
    <w:rPr>
      <w:rFonts w:ascii="Wingdings" w:hAnsi="Wingdings" w:cs="Wingdings" w:hint="default"/>
      <w:sz w:val="20"/>
    </w:rPr>
  </w:style>
  <w:style w:type="character" w:customStyle="1" w:styleId="WW8Num54z0">
    <w:name w:val="WW8Num54z0"/>
    <w:rPr>
      <w:rFonts w:ascii="Symbol" w:hAnsi="Symbol" w:cs="Symbol" w:hint="default"/>
      <w:sz w:val="20"/>
      <w:szCs w:val="24"/>
      <w:lang w:eastAsia="uk-UA"/>
    </w:rPr>
  </w:style>
  <w:style w:type="character" w:customStyle="1" w:styleId="WW8Num54z1">
    <w:name w:val="WW8Num54z1"/>
    <w:rPr>
      <w:rFonts w:ascii="Courier New" w:hAnsi="Courier New" w:cs="Courier New" w:hint="default"/>
      <w:sz w:val="20"/>
    </w:rPr>
  </w:style>
  <w:style w:type="character" w:customStyle="1" w:styleId="WW8Num54z2">
    <w:name w:val="WW8Num54z2"/>
    <w:rPr>
      <w:rFonts w:ascii="Wingdings" w:hAnsi="Wingdings" w:cs="Wingdings" w:hint="default"/>
      <w:sz w:val="20"/>
    </w:rPr>
  </w:style>
  <w:style w:type="character" w:customStyle="1" w:styleId="WW8Num55z0">
    <w:name w:val="WW8Num55z0"/>
    <w:rPr>
      <w:rFonts w:ascii="Symbol" w:hAnsi="Symbol" w:cs="Symbol" w:hint="default"/>
      <w:sz w:val="20"/>
      <w:szCs w:val="24"/>
      <w:lang w:eastAsia="uk-UA"/>
    </w:rPr>
  </w:style>
  <w:style w:type="character" w:customStyle="1" w:styleId="WW8Num55z1">
    <w:name w:val="WW8Num55z1"/>
    <w:rPr>
      <w:rFonts w:ascii="Courier New" w:hAnsi="Courier New" w:cs="Courier New" w:hint="default"/>
      <w:sz w:val="20"/>
    </w:rPr>
  </w:style>
  <w:style w:type="character" w:customStyle="1" w:styleId="WW8Num55z2">
    <w:name w:val="WW8Num55z2"/>
    <w:rPr>
      <w:rFonts w:ascii="Wingdings" w:hAnsi="Wingdings" w:cs="Wingdings" w:hint="default"/>
      <w:sz w:val="20"/>
    </w:rPr>
  </w:style>
  <w:style w:type="character" w:customStyle="1" w:styleId="WW8Num56z0">
    <w:name w:val="WW8Num56z0"/>
    <w:rPr>
      <w:rFonts w:ascii="Symbol" w:hAnsi="Symbol" w:cs="Symbol" w:hint="default"/>
      <w:sz w:val="20"/>
      <w:szCs w:val="24"/>
      <w:lang w:eastAsia="uk-UA"/>
    </w:rPr>
  </w:style>
  <w:style w:type="character" w:customStyle="1" w:styleId="WW8Num56z1">
    <w:name w:val="WW8Num56z1"/>
    <w:rPr>
      <w:rFonts w:ascii="Courier New" w:hAnsi="Courier New" w:cs="Courier New" w:hint="default"/>
      <w:sz w:val="20"/>
    </w:rPr>
  </w:style>
  <w:style w:type="character" w:customStyle="1" w:styleId="WW8Num56z2">
    <w:name w:val="WW8Num56z2"/>
    <w:rPr>
      <w:rFonts w:ascii="Wingdings" w:hAnsi="Wingdings" w:cs="Wingdings" w:hint="default"/>
      <w:sz w:val="20"/>
    </w:rPr>
  </w:style>
  <w:style w:type="character" w:customStyle="1" w:styleId="WW8Num57z0">
    <w:name w:val="WW8Num57z0"/>
    <w:rPr>
      <w:rFonts w:ascii="Symbol" w:hAnsi="Symbol" w:cs="Symbol" w:hint="default"/>
      <w:sz w:val="20"/>
      <w:szCs w:val="24"/>
      <w:lang w:eastAsia="uk-UA"/>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b/>
      <w:bCs/>
      <w:sz w:val="24"/>
      <w:szCs w:val="24"/>
      <w:lang w:eastAsia="uk-UA"/>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11">
    <w:name w:val="Основной шрифт абзаца1"/>
  </w:style>
  <w:style w:type="character" w:customStyle="1" w:styleId="10">
    <w:name w:val="Заголовок 1 Знак"/>
    <w:basedOn w:val="a0"/>
    <w:link w:val="1"/>
    <w:uiPriority w:val="9"/>
    <w:rsid w:val="008B3331"/>
    <w:rPr>
      <w:rFonts w:asciiTheme="majorHAnsi" w:eastAsiaTheme="majorEastAsia" w:hAnsiTheme="majorHAnsi" w:cstheme="majorBidi"/>
      <w:b/>
      <w:bCs/>
      <w:sz w:val="28"/>
      <w:szCs w:val="28"/>
    </w:rPr>
  </w:style>
  <w:style w:type="character" w:styleId="a3">
    <w:name w:val="Emphasis"/>
    <w:uiPriority w:val="20"/>
    <w:qFormat/>
    <w:rsid w:val="008B3331"/>
    <w:rPr>
      <w:b/>
      <w:bCs/>
      <w:i/>
      <w:iCs/>
      <w:spacing w:val="10"/>
      <w:bdr w:val="none" w:sz="0" w:space="0" w:color="auto"/>
      <w:shd w:val="clear" w:color="auto" w:fill="auto"/>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Стандартный HTML Знак"/>
    <w:rPr>
      <w:rFonts w:ascii="Courier New" w:eastAsia="Times New Roman" w:hAnsi="Courier New" w:cs="Courier New"/>
    </w:rPr>
  </w:style>
  <w:style w:type="character" w:customStyle="1" w:styleId="oneobjectnewsadddate">
    <w:name w:val="one_object_news_add_date"/>
  </w:style>
  <w:style w:type="character" w:customStyle="1" w:styleId="caret">
    <w:name w:val="caret"/>
  </w:style>
  <w:style w:type="character" w:styleId="a6">
    <w:name w:val="Strong"/>
    <w:uiPriority w:val="22"/>
    <w:qFormat/>
    <w:rsid w:val="008B3331"/>
    <w:rPr>
      <w:b/>
      <w:bCs/>
    </w:rPr>
  </w:style>
  <w:style w:type="character" w:customStyle="1" w:styleId="a7">
    <w:name w:val="Символ нумерації"/>
    <w:rPr>
      <w:rFonts w:ascii="Times New Roman" w:hAnsi="Times New Roman" w:cs="Times New Roman"/>
      <w:b w:val="0"/>
      <w:bCs w:val="0"/>
    </w:rPr>
  </w:style>
  <w:style w:type="paragraph" w:customStyle="1" w:styleId="a8">
    <w:name w:val="Заголовок"/>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pPr>
      <w:suppressLineNumbers/>
      <w:spacing w:before="120" w:after="120"/>
    </w:pPr>
    <w:rPr>
      <w:rFonts w:cs="Arial"/>
      <w:i/>
      <w:iCs/>
      <w:sz w:val="24"/>
      <w:szCs w:val="24"/>
    </w:rPr>
  </w:style>
  <w:style w:type="paragraph" w:customStyle="1" w:styleId="ac">
    <w:name w:val="Покажчик"/>
    <w:basedOn w:val="a"/>
    <w:pPr>
      <w:suppressLineNumbers/>
    </w:pPr>
    <w:rPr>
      <w:rFonts w:cs="Arial"/>
    </w:rPr>
  </w:style>
  <w:style w:type="paragraph" w:styleId="ad">
    <w:name w:val="Normal (Web)"/>
    <w:basedOn w:val="a"/>
    <w:pPr>
      <w:spacing w:before="280" w:after="280" w:line="240" w:lineRule="auto"/>
    </w:pPr>
    <w:rPr>
      <w:rFonts w:ascii="Times New Roman" w:eastAsia="Times New Roman" w:hAnsi="Times New Roman"/>
      <w:sz w:val="24"/>
      <w:szCs w:val="24"/>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2">
    <w:name w:val="Название1"/>
    <w:basedOn w:val="a"/>
    <w:pPr>
      <w:spacing w:before="280" w:after="280" w:line="240" w:lineRule="auto"/>
    </w:pPr>
    <w:rPr>
      <w:rFonts w:ascii="Times New Roman" w:eastAsia="Times New Roman" w:hAnsi="Times New Roman"/>
      <w:sz w:val="24"/>
      <w:szCs w:val="24"/>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styleId="af0">
    <w:name w:val="header"/>
    <w:basedOn w:val="a"/>
    <w:pPr>
      <w:suppressLineNumbers/>
      <w:tabs>
        <w:tab w:val="center" w:pos="4819"/>
        <w:tab w:val="right" w:pos="9639"/>
      </w:tabs>
    </w:pPr>
  </w:style>
  <w:style w:type="paragraph" w:styleId="af1">
    <w:name w:val="Balloon Text"/>
    <w:basedOn w:val="a"/>
    <w:link w:val="af2"/>
    <w:uiPriority w:val="99"/>
    <w:semiHidden/>
    <w:unhideWhenUsed/>
    <w:rsid w:val="00774DF6"/>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774DF6"/>
    <w:rPr>
      <w:rFonts w:ascii="Segoe UI" w:eastAsia="Calibri" w:hAnsi="Segoe UI" w:cs="Segoe UI"/>
      <w:sz w:val="18"/>
      <w:szCs w:val="18"/>
      <w:lang w:eastAsia="zh-CN"/>
    </w:rPr>
  </w:style>
  <w:style w:type="paragraph" w:customStyle="1" w:styleId="rvps2">
    <w:name w:val="rvps2"/>
    <w:basedOn w:val="a"/>
    <w:rsid w:val="004D7F3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semiHidden/>
    <w:rsid w:val="008B333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333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333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333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333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333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333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3331"/>
    <w:rPr>
      <w:rFonts w:asciiTheme="majorHAnsi" w:eastAsiaTheme="majorEastAsia" w:hAnsiTheme="majorHAnsi" w:cstheme="majorBidi"/>
      <w:i/>
      <w:iCs/>
      <w:spacing w:val="5"/>
      <w:sz w:val="20"/>
      <w:szCs w:val="20"/>
    </w:rPr>
  </w:style>
  <w:style w:type="paragraph" w:styleId="af3">
    <w:name w:val="Title"/>
    <w:basedOn w:val="a"/>
    <w:next w:val="a"/>
    <w:link w:val="af4"/>
    <w:uiPriority w:val="10"/>
    <w:qFormat/>
    <w:rsid w:val="008B333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4">
    <w:name w:val="Название Знак"/>
    <w:basedOn w:val="a0"/>
    <w:link w:val="af3"/>
    <w:uiPriority w:val="10"/>
    <w:rsid w:val="008B3331"/>
    <w:rPr>
      <w:rFonts w:asciiTheme="majorHAnsi" w:eastAsiaTheme="majorEastAsia" w:hAnsiTheme="majorHAnsi" w:cstheme="majorBidi"/>
      <w:spacing w:val="5"/>
      <w:sz w:val="52"/>
      <w:szCs w:val="52"/>
    </w:rPr>
  </w:style>
  <w:style w:type="paragraph" w:styleId="af5">
    <w:name w:val="Subtitle"/>
    <w:basedOn w:val="a"/>
    <w:next w:val="a"/>
    <w:link w:val="af6"/>
    <w:uiPriority w:val="11"/>
    <w:qFormat/>
    <w:rsid w:val="008B3331"/>
    <w:pPr>
      <w:spacing w:after="600"/>
    </w:pPr>
    <w:rPr>
      <w:rFonts w:asciiTheme="majorHAnsi" w:eastAsiaTheme="majorEastAsia" w:hAnsiTheme="majorHAnsi" w:cstheme="majorBidi"/>
      <w:i/>
      <w:iCs/>
      <w:spacing w:val="13"/>
      <w:sz w:val="24"/>
      <w:szCs w:val="24"/>
    </w:rPr>
  </w:style>
  <w:style w:type="character" w:customStyle="1" w:styleId="af6">
    <w:name w:val="Подзаголовок Знак"/>
    <w:basedOn w:val="a0"/>
    <w:link w:val="af5"/>
    <w:uiPriority w:val="11"/>
    <w:rsid w:val="008B3331"/>
    <w:rPr>
      <w:rFonts w:asciiTheme="majorHAnsi" w:eastAsiaTheme="majorEastAsia" w:hAnsiTheme="majorHAnsi" w:cstheme="majorBidi"/>
      <w:i/>
      <w:iCs/>
      <w:spacing w:val="13"/>
      <w:sz w:val="24"/>
      <w:szCs w:val="24"/>
    </w:rPr>
  </w:style>
  <w:style w:type="paragraph" w:styleId="af7">
    <w:name w:val="No Spacing"/>
    <w:basedOn w:val="a"/>
    <w:uiPriority w:val="1"/>
    <w:qFormat/>
    <w:rsid w:val="008B3331"/>
    <w:pPr>
      <w:spacing w:after="0" w:line="240" w:lineRule="auto"/>
    </w:pPr>
  </w:style>
  <w:style w:type="paragraph" w:styleId="af8">
    <w:name w:val="List Paragraph"/>
    <w:basedOn w:val="a"/>
    <w:uiPriority w:val="34"/>
    <w:qFormat/>
    <w:rsid w:val="008B3331"/>
    <w:pPr>
      <w:ind w:left="720"/>
      <w:contextualSpacing/>
    </w:pPr>
  </w:style>
  <w:style w:type="paragraph" w:styleId="21">
    <w:name w:val="Quote"/>
    <w:basedOn w:val="a"/>
    <w:next w:val="a"/>
    <w:link w:val="22"/>
    <w:uiPriority w:val="29"/>
    <w:qFormat/>
    <w:rsid w:val="008B3331"/>
    <w:pPr>
      <w:spacing w:before="200" w:after="0"/>
      <w:ind w:left="360" w:right="360"/>
    </w:pPr>
    <w:rPr>
      <w:i/>
      <w:iCs/>
    </w:rPr>
  </w:style>
  <w:style w:type="character" w:customStyle="1" w:styleId="22">
    <w:name w:val="Цитата 2 Знак"/>
    <w:basedOn w:val="a0"/>
    <w:link w:val="21"/>
    <w:uiPriority w:val="29"/>
    <w:rsid w:val="008B3331"/>
    <w:rPr>
      <w:i/>
      <w:iCs/>
    </w:rPr>
  </w:style>
  <w:style w:type="paragraph" w:styleId="af9">
    <w:name w:val="Intense Quote"/>
    <w:basedOn w:val="a"/>
    <w:next w:val="a"/>
    <w:link w:val="afa"/>
    <w:uiPriority w:val="30"/>
    <w:qFormat/>
    <w:rsid w:val="008B3331"/>
    <w:pPr>
      <w:pBdr>
        <w:bottom w:val="single" w:sz="4" w:space="1" w:color="auto"/>
      </w:pBdr>
      <w:spacing w:before="200" w:after="280"/>
      <w:ind w:left="1008" w:right="1152"/>
      <w:jc w:val="both"/>
    </w:pPr>
    <w:rPr>
      <w:b/>
      <w:bCs/>
      <w:i/>
      <w:iCs/>
    </w:rPr>
  </w:style>
  <w:style w:type="character" w:customStyle="1" w:styleId="afa">
    <w:name w:val="Выделенная цитата Знак"/>
    <w:basedOn w:val="a0"/>
    <w:link w:val="af9"/>
    <w:uiPriority w:val="30"/>
    <w:rsid w:val="008B3331"/>
    <w:rPr>
      <w:b/>
      <w:bCs/>
      <w:i/>
      <w:iCs/>
    </w:rPr>
  </w:style>
  <w:style w:type="character" w:styleId="afb">
    <w:name w:val="Subtle Emphasis"/>
    <w:uiPriority w:val="19"/>
    <w:qFormat/>
    <w:rsid w:val="008B3331"/>
    <w:rPr>
      <w:i/>
      <w:iCs/>
    </w:rPr>
  </w:style>
  <w:style w:type="character" w:styleId="afc">
    <w:name w:val="Intense Emphasis"/>
    <w:uiPriority w:val="21"/>
    <w:qFormat/>
    <w:rsid w:val="008B3331"/>
    <w:rPr>
      <w:b/>
      <w:bCs/>
    </w:rPr>
  </w:style>
  <w:style w:type="character" w:styleId="afd">
    <w:name w:val="Subtle Reference"/>
    <w:uiPriority w:val="31"/>
    <w:qFormat/>
    <w:rsid w:val="008B3331"/>
    <w:rPr>
      <w:smallCaps/>
    </w:rPr>
  </w:style>
  <w:style w:type="character" w:styleId="afe">
    <w:name w:val="Intense Reference"/>
    <w:uiPriority w:val="32"/>
    <w:qFormat/>
    <w:rsid w:val="008B3331"/>
    <w:rPr>
      <w:smallCaps/>
      <w:spacing w:val="5"/>
      <w:u w:val="single"/>
    </w:rPr>
  </w:style>
  <w:style w:type="character" w:styleId="aff">
    <w:name w:val="Book Title"/>
    <w:uiPriority w:val="33"/>
    <w:qFormat/>
    <w:rsid w:val="008B3331"/>
    <w:rPr>
      <w:i/>
      <w:iCs/>
      <w:smallCaps/>
      <w:spacing w:val="5"/>
    </w:rPr>
  </w:style>
  <w:style w:type="paragraph" w:styleId="aff0">
    <w:name w:val="TOC Heading"/>
    <w:basedOn w:val="1"/>
    <w:next w:val="a"/>
    <w:uiPriority w:val="39"/>
    <w:semiHidden/>
    <w:unhideWhenUsed/>
    <w:qFormat/>
    <w:rsid w:val="008B333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31"/>
  </w:style>
  <w:style w:type="paragraph" w:styleId="1">
    <w:name w:val="heading 1"/>
    <w:basedOn w:val="a"/>
    <w:next w:val="a"/>
    <w:link w:val="10"/>
    <w:uiPriority w:val="9"/>
    <w:qFormat/>
    <w:rsid w:val="008B333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333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333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333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333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333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333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333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333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i w:val="0"/>
      <w:caps w:val="0"/>
      <w:smallCaps w:val="0"/>
      <w:spacing w:val="0"/>
      <w:sz w:val="28"/>
      <w:szCs w:val="28"/>
      <w:lang w:eastAsia="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szCs w:val="24"/>
      <w:lang w:eastAsia="uk-UA"/>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Times New Roman" w:eastAsia="Times New Roman" w:hAnsi="Times New Roman" w:cs="Times New Roman"/>
      <w:b w:val="0"/>
      <w:bCs w:val="0"/>
      <w:i w:val="0"/>
      <w:iCs w:val="0"/>
      <w:sz w:val="28"/>
      <w:szCs w:val="28"/>
      <w:lang w:val="uk-UA" w:eastAsia="uk-UA"/>
    </w:rPr>
  </w:style>
  <w:style w:type="character" w:customStyle="1" w:styleId="WW8Num5z0">
    <w:name w:val="WW8Num5z0"/>
    <w:rPr>
      <w:rFonts w:ascii="Times New Roman" w:eastAsia="Times New Roman" w:hAnsi="Times New Roman" w:cs="Times New Roman"/>
      <w:b w:val="0"/>
      <w:bCs w:val="0"/>
      <w:sz w:val="28"/>
      <w:szCs w:val="28"/>
      <w:lang w:eastAsia="uk-UA"/>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28"/>
      <w:szCs w:val="28"/>
      <w:lang w:eastAsia="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szCs w:val="24"/>
      <w:lang w:eastAsia="uk-UA"/>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bCs/>
      <w:sz w:val="24"/>
      <w:szCs w:val="24"/>
      <w:lang w:eastAsia="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sz w:val="24"/>
      <w:szCs w:val="24"/>
      <w:lang w:eastAsia="uk-U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sz w:val="24"/>
      <w:szCs w:val="24"/>
      <w:lang w:eastAsia="uk-U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20"/>
      <w:szCs w:val="24"/>
      <w:lang w:eastAsia="uk-UA"/>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rPr>
      <w:rFonts w:ascii="Symbol" w:hAnsi="Symbol" w:cs="Symbol" w:hint="default"/>
      <w:sz w:val="20"/>
      <w:szCs w:val="24"/>
      <w:lang w:eastAsia="uk-UA"/>
    </w:rPr>
  </w:style>
  <w:style w:type="character" w:customStyle="1" w:styleId="WW8Num40z1">
    <w:name w:val="WW8Num40z1"/>
    <w:rPr>
      <w:rFonts w:ascii="Courier New" w:hAnsi="Courier New" w:cs="Courier New" w:hint="default"/>
      <w:sz w:val="20"/>
    </w:rPr>
  </w:style>
  <w:style w:type="character" w:customStyle="1" w:styleId="WW8Num40z2">
    <w:name w:val="WW8Num40z2"/>
    <w:rPr>
      <w:rFonts w:ascii="Wingdings" w:hAnsi="Wingdings" w:cs="Wingdings" w:hint="default"/>
      <w:sz w:val="20"/>
    </w:rPr>
  </w:style>
  <w:style w:type="character" w:customStyle="1" w:styleId="WW8Num41z0">
    <w:name w:val="WW8Num41z0"/>
    <w:rPr>
      <w:rFonts w:ascii="Symbol" w:hAnsi="Symbol" w:cs="Symbol" w:hint="default"/>
      <w:sz w:val="20"/>
      <w:szCs w:val="24"/>
      <w:lang w:eastAsia="uk-UA"/>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2z0">
    <w:name w:val="WW8Num42z0"/>
    <w:rPr>
      <w:rFonts w:ascii="Symbol" w:eastAsia="Times New Roman" w:hAnsi="Symbol" w:cs="Symbol" w:hint="default"/>
      <w:sz w:val="20"/>
      <w:szCs w:val="24"/>
      <w:lang w:eastAsia="uk-UA"/>
    </w:rPr>
  </w:style>
  <w:style w:type="character" w:customStyle="1" w:styleId="WW8Num42z1">
    <w:name w:val="WW8Num42z1"/>
    <w:rPr>
      <w:rFonts w:ascii="Courier New" w:hAnsi="Courier New" w:cs="Courier New" w:hint="default"/>
      <w:sz w:val="20"/>
    </w:rPr>
  </w:style>
  <w:style w:type="character" w:customStyle="1" w:styleId="WW8Num42z2">
    <w:name w:val="WW8Num42z2"/>
    <w:rPr>
      <w:rFonts w:ascii="Wingdings" w:hAnsi="Wingdings" w:cs="Wingdings" w:hint="default"/>
      <w:sz w:val="20"/>
    </w:rPr>
  </w:style>
  <w:style w:type="character" w:customStyle="1" w:styleId="WW8Num43z0">
    <w:name w:val="WW8Num43z0"/>
    <w:rPr>
      <w:rFonts w:ascii="Symbol" w:hAnsi="Symbol" w:cs="Symbol" w:hint="default"/>
      <w:sz w:val="20"/>
      <w:szCs w:val="24"/>
      <w:lang w:eastAsia="uk-UA"/>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WW8Num44z0">
    <w:name w:val="WW8Num44z0"/>
    <w:rPr>
      <w:rFonts w:ascii="Symbol" w:hAnsi="Symbol" w:cs="Symbol" w:hint="default"/>
      <w:sz w:val="20"/>
      <w:szCs w:val="24"/>
      <w:lang w:eastAsia="uk-UA"/>
    </w:rPr>
  </w:style>
  <w:style w:type="character" w:customStyle="1" w:styleId="WW8Num44z1">
    <w:name w:val="WW8Num44z1"/>
    <w:rPr>
      <w:rFonts w:ascii="Courier New" w:hAnsi="Courier New" w:cs="Courier New" w:hint="default"/>
      <w:sz w:val="20"/>
    </w:rPr>
  </w:style>
  <w:style w:type="character" w:customStyle="1" w:styleId="WW8Num44z2">
    <w:name w:val="WW8Num44z2"/>
    <w:rPr>
      <w:rFonts w:ascii="Wingdings" w:hAnsi="Wingdings" w:cs="Wingdings" w:hint="default"/>
      <w:sz w:val="20"/>
    </w:rPr>
  </w:style>
  <w:style w:type="character" w:customStyle="1" w:styleId="WW8Num45z0">
    <w:name w:val="WW8Num45z0"/>
    <w:rPr>
      <w:rFonts w:ascii="Symbol" w:hAnsi="Symbol" w:cs="Symbol" w:hint="default"/>
      <w:sz w:val="20"/>
      <w:szCs w:val="24"/>
      <w:lang w:eastAsia="uk-UA"/>
    </w:rPr>
  </w:style>
  <w:style w:type="character" w:customStyle="1" w:styleId="WW8Num45z1">
    <w:name w:val="WW8Num45z1"/>
    <w:rPr>
      <w:rFonts w:ascii="Courier New" w:hAnsi="Courier New" w:cs="Courier New" w:hint="default"/>
      <w:sz w:val="20"/>
    </w:rPr>
  </w:style>
  <w:style w:type="character" w:customStyle="1" w:styleId="WW8Num45z2">
    <w:name w:val="WW8Num45z2"/>
    <w:rPr>
      <w:rFonts w:ascii="Wingdings" w:hAnsi="Wingdings" w:cs="Wingdings" w:hint="default"/>
      <w:sz w:val="20"/>
    </w:rPr>
  </w:style>
  <w:style w:type="character" w:customStyle="1" w:styleId="WW8Num46z0">
    <w:name w:val="WW8Num46z0"/>
    <w:rPr>
      <w:rFonts w:ascii="Symbol" w:hAnsi="Symbol" w:cs="Symbol" w:hint="default"/>
      <w:sz w:val="20"/>
      <w:szCs w:val="24"/>
      <w:lang w:eastAsia="uk-UA"/>
    </w:rPr>
  </w:style>
  <w:style w:type="character" w:customStyle="1" w:styleId="WW8Num46z1">
    <w:name w:val="WW8Num46z1"/>
    <w:rPr>
      <w:rFonts w:ascii="Courier New" w:hAnsi="Courier New" w:cs="Courier New" w:hint="default"/>
      <w:sz w:val="20"/>
    </w:rPr>
  </w:style>
  <w:style w:type="character" w:customStyle="1" w:styleId="WW8Num46z2">
    <w:name w:val="WW8Num46z2"/>
    <w:rPr>
      <w:rFonts w:ascii="Wingdings" w:hAnsi="Wingdings" w:cs="Wingdings" w:hint="default"/>
      <w:sz w:val="20"/>
    </w:rPr>
  </w:style>
  <w:style w:type="character" w:customStyle="1" w:styleId="WW8Num47z0">
    <w:name w:val="WW8Num47z0"/>
    <w:rPr>
      <w:rFonts w:ascii="Symbol" w:hAnsi="Symbol" w:cs="Symbol" w:hint="default"/>
      <w:sz w:val="20"/>
      <w:szCs w:val="24"/>
      <w:lang w:eastAsia="uk-UA"/>
    </w:rPr>
  </w:style>
  <w:style w:type="character" w:customStyle="1" w:styleId="WW8Num47z1">
    <w:name w:val="WW8Num47z1"/>
    <w:rPr>
      <w:rFonts w:ascii="Courier New" w:hAnsi="Courier New" w:cs="Courier New" w:hint="default"/>
      <w:sz w:val="20"/>
    </w:rPr>
  </w:style>
  <w:style w:type="character" w:customStyle="1" w:styleId="WW8Num47z2">
    <w:name w:val="WW8Num47z2"/>
    <w:rPr>
      <w:rFonts w:ascii="Wingdings" w:hAnsi="Wingdings" w:cs="Wingdings" w:hint="default"/>
      <w:sz w:val="20"/>
    </w:rPr>
  </w:style>
  <w:style w:type="character" w:customStyle="1" w:styleId="WW8Num48z0">
    <w:name w:val="WW8Num48z0"/>
    <w:rPr>
      <w:rFonts w:ascii="Times New Roman" w:eastAsia="Times New Roman" w:hAnsi="Times New Roman" w:cs="Times New Roman"/>
      <w:b w:val="0"/>
      <w:bCs w:val="0"/>
      <w:i w:val="0"/>
      <w:iCs w:val="0"/>
      <w:sz w:val="28"/>
      <w:szCs w:val="28"/>
      <w:lang w:val="uk-UA" w:eastAsia="uk-UA"/>
    </w:rPr>
  </w:style>
  <w:style w:type="character" w:customStyle="1" w:styleId="WW8Num49z0">
    <w:name w:val="WW8Num49z0"/>
    <w:rPr>
      <w:rFonts w:ascii="Symbol" w:hAnsi="Symbol" w:cs="Symbol" w:hint="default"/>
      <w:sz w:val="20"/>
      <w:szCs w:val="24"/>
      <w:lang w:eastAsia="uk-UA"/>
    </w:rPr>
  </w:style>
  <w:style w:type="character" w:customStyle="1" w:styleId="WW8Num49z1">
    <w:name w:val="WW8Num49z1"/>
    <w:rPr>
      <w:rFonts w:ascii="Courier New" w:hAnsi="Courier New" w:cs="Courier New" w:hint="default"/>
      <w:sz w:val="20"/>
    </w:rPr>
  </w:style>
  <w:style w:type="character" w:customStyle="1" w:styleId="WW8Num49z2">
    <w:name w:val="WW8Num49z2"/>
    <w:rPr>
      <w:rFonts w:ascii="Wingdings" w:hAnsi="Wingdings" w:cs="Wingdings" w:hint="default"/>
      <w:sz w:val="20"/>
    </w:rPr>
  </w:style>
  <w:style w:type="character" w:customStyle="1" w:styleId="WW8Num50z0">
    <w:name w:val="WW8Num50z0"/>
    <w:rPr>
      <w:rFonts w:ascii="Symbol" w:hAnsi="Symbol" w:cs="Symbol" w:hint="default"/>
      <w:sz w:val="20"/>
      <w:szCs w:val="24"/>
      <w:lang w:eastAsia="uk-UA"/>
    </w:rPr>
  </w:style>
  <w:style w:type="character" w:customStyle="1" w:styleId="WW8Num50z1">
    <w:name w:val="WW8Num50z1"/>
    <w:rPr>
      <w:rFonts w:ascii="Courier New" w:hAnsi="Courier New" w:cs="Courier New" w:hint="default"/>
      <w:sz w:val="20"/>
    </w:rPr>
  </w:style>
  <w:style w:type="character" w:customStyle="1" w:styleId="WW8Num50z2">
    <w:name w:val="WW8Num50z2"/>
    <w:rPr>
      <w:rFonts w:ascii="Wingdings" w:hAnsi="Wingdings" w:cs="Wingdings" w:hint="default"/>
      <w:sz w:val="20"/>
    </w:rPr>
  </w:style>
  <w:style w:type="character" w:customStyle="1" w:styleId="WW8Num51z0">
    <w:name w:val="WW8Num51z0"/>
    <w:rPr>
      <w:rFonts w:ascii="Symbol" w:hAnsi="Symbol" w:cs="Symbol" w:hint="default"/>
      <w:sz w:val="20"/>
      <w:szCs w:val="24"/>
      <w:lang w:eastAsia="uk-UA"/>
    </w:rPr>
  </w:style>
  <w:style w:type="character" w:customStyle="1" w:styleId="WW8Num51z1">
    <w:name w:val="WW8Num51z1"/>
    <w:rPr>
      <w:rFonts w:ascii="Courier New" w:hAnsi="Courier New" w:cs="Courier New" w:hint="default"/>
      <w:sz w:val="20"/>
    </w:rPr>
  </w:style>
  <w:style w:type="character" w:customStyle="1" w:styleId="WW8Num51z2">
    <w:name w:val="WW8Num51z2"/>
    <w:rPr>
      <w:rFonts w:ascii="Wingdings" w:hAnsi="Wingdings" w:cs="Wingdings" w:hint="default"/>
      <w:sz w:val="20"/>
    </w:rPr>
  </w:style>
  <w:style w:type="character" w:customStyle="1" w:styleId="WW8Num52z0">
    <w:name w:val="WW8Num52z0"/>
    <w:rPr>
      <w:rFonts w:ascii="Symbol" w:hAnsi="Symbol" w:cs="Symbol" w:hint="default"/>
      <w:sz w:val="20"/>
      <w:szCs w:val="24"/>
      <w:lang w:eastAsia="uk-UA"/>
    </w:rPr>
  </w:style>
  <w:style w:type="character" w:customStyle="1" w:styleId="WW8Num52z1">
    <w:name w:val="WW8Num52z1"/>
    <w:rPr>
      <w:rFonts w:ascii="Courier New" w:hAnsi="Courier New" w:cs="Courier New" w:hint="default"/>
      <w:sz w:val="20"/>
    </w:rPr>
  </w:style>
  <w:style w:type="character" w:customStyle="1" w:styleId="WW8Num52z2">
    <w:name w:val="WW8Num52z2"/>
    <w:rPr>
      <w:rFonts w:ascii="Wingdings" w:hAnsi="Wingdings" w:cs="Wingdings" w:hint="default"/>
      <w:sz w:val="20"/>
    </w:rPr>
  </w:style>
  <w:style w:type="character" w:customStyle="1" w:styleId="WW8Num53z0">
    <w:name w:val="WW8Num53z0"/>
    <w:rPr>
      <w:rFonts w:ascii="Symbol" w:hAnsi="Symbol" w:cs="Symbol" w:hint="default"/>
      <w:sz w:val="20"/>
      <w:szCs w:val="24"/>
      <w:lang w:eastAsia="uk-UA"/>
    </w:rPr>
  </w:style>
  <w:style w:type="character" w:customStyle="1" w:styleId="WW8Num53z1">
    <w:name w:val="WW8Num53z1"/>
    <w:rPr>
      <w:rFonts w:ascii="Courier New" w:hAnsi="Courier New" w:cs="Courier New" w:hint="default"/>
      <w:sz w:val="20"/>
    </w:rPr>
  </w:style>
  <w:style w:type="character" w:customStyle="1" w:styleId="WW8Num53z2">
    <w:name w:val="WW8Num53z2"/>
    <w:rPr>
      <w:rFonts w:ascii="Wingdings" w:hAnsi="Wingdings" w:cs="Wingdings" w:hint="default"/>
      <w:sz w:val="20"/>
    </w:rPr>
  </w:style>
  <w:style w:type="character" w:customStyle="1" w:styleId="WW8Num54z0">
    <w:name w:val="WW8Num54z0"/>
    <w:rPr>
      <w:rFonts w:ascii="Symbol" w:hAnsi="Symbol" w:cs="Symbol" w:hint="default"/>
      <w:sz w:val="20"/>
      <w:szCs w:val="24"/>
      <w:lang w:eastAsia="uk-UA"/>
    </w:rPr>
  </w:style>
  <w:style w:type="character" w:customStyle="1" w:styleId="WW8Num54z1">
    <w:name w:val="WW8Num54z1"/>
    <w:rPr>
      <w:rFonts w:ascii="Courier New" w:hAnsi="Courier New" w:cs="Courier New" w:hint="default"/>
      <w:sz w:val="20"/>
    </w:rPr>
  </w:style>
  <w:style w:type="character" w:customStyle="1" w:styleId="WW8Num54z2">
    <w:name w:val="WW8Num54z2"/>
    <w:rPr>
      <w:rFonts w:ascii="Wingdings" w:hAnsi="Wingdings" w:cs="Wingdings" w:hint="default"/>
      <w:sz w:val="20"/>
    </w:rPr>
  </w:style>
  <w:style w:type="character" w:customStyle="1" w:styleId="WW8Num55z0">
    <w:name w:val="WW8Num55z0"/>
    <w:rPr>
      <w:rFonts w:ascii="Symbol" w:hAnsi="Symbol" w:cs="Symbol" w:hint="default"/>
      <w:sz w:val="20"/>
      <w:szCs w:val="24"/>
      <w:lang w:eastAsia="uk-UA"/>
    </w:rPr>
  </w:style>
  <w:style w:type="character" w:customStyle="1" w:styleId="WW8Num55z1">
    <w:name w:val="WW8Num55z1"/>
    <w:rPr>
      <w:rFonts w:ascii="Courier New" w:hAnsi="Courier New" w:cs="Courier New" w:hint="default"/>
      <w:sz w:val="20"/>
    </w:rPr>
  </w:style>
  <w:style w:type="character" w:customStyle="1" w:styleId="WW8Num55z2">
    <w:name w:val="WW8Num55z2"/>
    <w:rPr>
      <w:rFonts w:ascii="Wingdings" w:hAnsi="Wingdings" w:cs="Wingdings" w:hint="default"/>
      <w:sz w:val="20"/>
    </w:rPr>
  </w:style>
  <w:style w:type="character" w:customStyle="1" w:styleId="WW8Num56z0">
    <w:name w:val="WW8Num56z0"/>
    <w:rPr>
      <w:rFonts w:ascii="Symbol" w:hAnsi="Symbol" w:cs="Symbol" w:hint="default"/>
      <w:sz w:val="20"/>
      <w:szCs w:val="24"/>
      <w:lang w:eastAsia="uk-UA"/>
    </w:rPr>
  </w:style>
  <w:style w:type="character" w:customStyle="1" w:styleId="WW8Num56z1">
    <w:name w:val="WW8Num56z1"/>
    <w:rPr>
      <w:rFonts w:ascii="Courier New" w:hAnsi="Courier New" w:cs="Courier New" w:hint="default"/>
      <w:sz w:val="20"/>
    </w:rPr>
  </w:style>
  <w:style w:type="character" w:customStyle="1" w:styleId="WW8Num56z2">
    <w:name w:val="WW8Num56z2"/>
    <w:rPr>
      <w:rFonts w:ascii="Wingdings" w:hAnsi="Wingdings" w:cs="Wingdings" w:hint="default"/>
      <w:sz w:val="20"/>
    </w:rPr>
  </w:style>
  <w:style w:type="character" w:customStyle="1" w:styleId="WW8Num57z0">
    <w:name w:val="WW8Num57z0"/>
    <w:rPr>
      <w:rFonts w:ascii="Symbol" w:hAnsi="Symbol" w:cs="Symbol" w:hint="default"/>
      <w:sz w:val="20"/>
      <w:szCs w:val="24"/>
      <w:lang w:eastAsia="uk-UA"/>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b/>
      <w:bCs/>
      <w:sz w:val="24"/>
      <w:szCs w:val="24"/>
      <w:lang w:eastAsia="uk-UA"/>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11">
    <w:name w:val="Основной шрифт абзаца1"/>
  </w:style>
  <w:style w:type="character" w:customStyle="1" w:styleId="10">
    <w:name w:val="Заголовок 1 Знак"/>
    <w:basedOn w:val="a0"/>
    <w:link w:val="1"/>
    <w:uiPriority w:val="9"/>
    <w:rsid w:val="008B3331"/>
    <w:rPr>
      <w:rFonts w:asciiTheme="majorHAnsi" w:eastAsiaTheme="majorEastAsia" w:hAnsiTheme="majorHAnsi" w:cstheme="majorBidi"/>
      <w:b/>
      <w:bCs/>
      <w:sz w:val="28"/>
      <w:szCs w:val="28"/>
    </w:rPr>
  </w:style>
  <w:style w:type="character" w:styleId="a3">
    <w:name w:val="Emphasis"/>
    <w:uiPriority w:val="20"/>
    <w:qFormat/>
    <w:rsid w:val="008B3331"/>
    <w:rPr>
      <w:b/>
      <w:bCs/>
      <w:i/>
      <w:iCs/>
      <w:spacing w:val="10"/>
      <w:bdr w:val="none" w:sz="0" w:space="0" w:color="auto"/>
      <w:shd w:val="clear" w:color="auto" w:fill="auto"/>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Стандартный HTML Знак"/>
    <w:rPr>
      <w:rFonts w:ascii="Courier New" w:eastAsia="Times New Roman" w:hAnsi="Courier New" w:cs="Courier New"/>
    </w:rPr>
  </w:style>
  <w:style w:type="character" w:customStyle="1" w:styleId="oneobjectnewsadddate">
    <w:name w:val="one_object_news_add_date"/>
  </w:style>
  <w:style w:type="character" w:customStyle="1" w:styleId="caret">
    <w:name w:val="caret"/>
  </w:style>
  <w:style w:type="character" w:styleId="a6">
    <w:name w:val="Strong"/>
    <w:uiPriority w:val="22"/>
    <w:qFormat/>
    <w:rsid w:val="008B3331"/>
    <w:rPr>
      <w:b/>
      <w:bCs/>
    </w:rPr>
  </w:style>
  <w:style w:type="character" w:customStyle="1" w:styleId="a7">
    <w:name w:val="Символ нумерації"/>
    <w:rPr>
      <w:rFonts w:ascii="Times New Roman" w:hAnsi="Times New Roman" w:cs="Times New Roman"/>
      <w:b w:val="0"/>
      <w:bCs w:val="0"/>
    </w:rPr>
  </w:style>
  <w:style w:type="paragraph" w:customStyle="1" w:styleId="a8">
    <w:name w:val="Заголовок"/>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pPr>
      <w:suppressLineNumbers/>
      <w:spacing w:before="120" w:after="120"/>
    </w:pPr>
    <w:rPr>
      <w:rFonts w:cs="Arial"/>
      <w:i/>
      <w:iCs/>
      <w:sz w:val="24"/>
      <w:szCs w:val="24"/>
    </w:rPr>
  </w:style>
  <w:style w:type="paragraph" w:customStyle="1" w:styleId="ac">
    <w:name w:val="Покажчик"/>
    <w:basedOn w:val="a"/>
    <w:pPr>
      <w:suppressLineNumbers/>
    </w:pPr>
    <w:rPr>
      <w:rFonts w:cs="Arial"/>
    </w:rPr>
  </w:style>
  <w:style w:type="paragraph" w:styleId="ad">
    <w:name w:val="Normal (Web)"/>
    <w:basedOn w:val="a"/>
    <w:pPr>
      <w:spacing w:before="280" w:after="280" w:line="240" w:lineRule="auto"/>
    </w:pPr>
    <w:rPr>
      <w:rFonts w:ascii="Times New Roman" w:eastAsia="Times New Roman" w:hAnsi="Times New Roman"/>
      <w:sz w:val="24"/>
      <w:szCs w:val="24"/>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2">
    <w:name w:val="Название1"/>
    <w:basedOn w:val="a"/>
    <w:pPr>
      <w:spacing w:before="280" w:after="280" w:line="240" w:lineRule="auto"/>
    </w:pPr>
    <w:rPr>
      <w:rFonts w:ascii="Times New Roman" w:eastAsia="Times New Roman" w:hAnsi="Times New Roman"/>
      <w:sz w:val="24"/>
      <w:szCs w:val="24"/>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styleId="af0">
    <w:name w:val="header"/>
    <w:basedOn w:val="a"/>
    <w:pPr>
      <w:suppressLineNumbers/>
      <w:tabs>
        <w:tab w:val="center" w:pos="4819"/>
        <w:tab w:val="right" w:pos="9639"/>
      </w:tabs>
    </w:pPr>
  </w:style>
  <w:style w:type="paragraph" w:styleId="af1">
    <w:name w:val="Balloon Text"/>
    <w:basedOn w:val="a"/>
    <w:link w:val="af2"/>
    <w:uiPriority w:val="99"/>
    <w:semiHidden/>
    <w:unhideWhenUsed/>
    <w:rsid w:val="00774DF6"/>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774DF6"/>
    <w:rPr>
      <w:rFonts w:ascii="Segoe UI" w:eastAsia="Calibri" w:hAnsi="Segoe UI" w:cs="Segoe UI"/>
      <w:sz w:val="18"/>
      <w:szCs w:val="18"/>
      <w:lang w:eastAsia="zh-CN"/>
    </w:rPr>
  </w:style>
  <w:style w:type="paragraph" w:customStyle="1" w:styleId="rvps2">
    <w:name w:val="rvps2"/>
    <w:basedOn w:val="a"/>
    <w:rsid w:val="004D7F3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semiHidden/>
    <w:rsid w:val="008B333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333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333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333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333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333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333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3331"/>
    <w:rPr>
      <w:rFonts w:asciiTheme="majorHAnsi" w:eastAsiaTheme="majorEastAsia" w:hAnsiTheme="majorHAnsi" w:cstheme="majorBidi"/>
      <w:i/>
      <w:iCs/>
      <w:spacing w:val="5"/>
      <w:sz w:val="20"/>
      <w:szCs w:val="20"/>
    </w:rPr>
  </w:style>
  <w:style w:type="paragraph" w:styleId="af3">
    <w:name w:val="Title"/>
    <w:basedOn w:val="a"/>
    <w:next w:val="a"/>
    <w:link w:val="af4"/>
    <w:uiPriority w:val="10"/>
    <w:qFormat/>
    <w:rsid w:val="008B333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4">
    <w:name w:val="Название Знак"/>
    <w:basedOn w:val="a0"/>
    <w:link w:val="af3"/>
    <w:uiPriority w:val="10"/>
    <w:rsid w:val="008B3331"/>
    <w:rPr>
      <w:rFonts w:asciiTheme="majorHAnsi" w:eastAsiaTheme="majorEastAsia" w:hAnsiTheme="majorHAnsi" w:cstheme="majorBidi"/>
      <w:spacing w:val="5"/>
      <w:sz w:val="52"/>
      <w:szCs w:val="52"/>
    </w:rPr>
  </w:style>
  <w:style w:type="paragraph" w:styleId="af5">
    <w:name w:val="Subtitle"/>
    <w:basedOn w:val="a"/>
    <w:next w:val="a"/>
    <w:link w:val="af6"/>
    <w:uiPriority w:val="11"/>
    <w:qFormat/>
    <w:rsid w:val="008B3331"/>
    <w:pPr>
      <w:spacing w:after="600"/>
    </w:pPr>
    <w:rPr>
      <w:rFonts w:asciiTheme="majorHAnsi" w:eastAsiaTheme="majorEastAsia" w:hAnsiTheme="majorHAnsi" w:cstheme="majorBidi"/>
      <w:i/>
      <w:iCs/>
      <w:spacing w:val="13"/>
      <w:sz w:val="24"/>
      <w:szCs w:val="24"/>
    </w:rPr>
  </w:style>
  <w:style w:type="character" w:customStyle="1" w:styleId="af6">
    <w:name w:val="Подзаголовок Знак"/>
    <w:basedOn w:val="a0"/>
    <w:link w:val="af5"/>
    <w:uiPriority w:val="11"/>
    <w:rsid w:val="008B3331"/>
    <w:rPr>
      <w:rFonts w:asciiTheme="majorHAnsi" w:eastAsiaTheme="majorEastAsia" w:hAnsiTheme="majorHAnsi" w:cstheme="majorBidi"/>
      <w:i/>
      <w:iCs/>
      <w:spacing w:val="13"/>
      <w:sz w:val="24"/>
      <w:szCs w:val="24"/>
    </w:rPr>
  </w:style>
  <w:style w:type="paragraph" w:styleId="af7">
    <w:name w:val="No Spacing"/>
    <w:basedOn w:val="a"/>
    <w:uiPriority w:val="1"/>
    <w:qFormat/>
    <w:rsid w:val="008B3331"/>
    <w:pPr>
      <w:spacing w:after="0" w:line="240" w:lineRule="auto"/>
    </w:pPr>
  </w:style>
  <w:style w:type="paragraph" w:styleId="af8">
    <w:name w:val="List Paragraph"/>
    <w:basedOn w:val="a"/>
    <w:uiPriority w:val="34"/>
    <w:qFormat/>
    <w:rsid w:val="008B3331"/>
    <w:pPr>
      <w:ind w:left="720"/>
      <w:contextualSpacing/>
    </w:pPr>
  </w:style>
  <w:style w:type="paragraph" w:styleId="21">
    <w:name w:val="Quote"/>
    <w:basedOn w:val="a"/>
    <w:next w:val="a"/>
    <w:link w:val="22"/>
    <w:uiPriority w:val="29"/>
    <w:qFormat/>
    <w:rsid w:val="008B3331"/>
    <w:pPr>
      <w:spacing w:before="200" w:after="0"/>
      <w:ind w:left="360" w:right="360"/>
    </w:pPr>
    <w:rPr>
      <w:i/>
      <w:iCs/>
    </w:rPr>
  </w:style>
  <w:style w:type="character" w:customStyle="1" w:styleId="22">
    <w:name w:val="Цитата 2 Знак"/>
    <w:basedOn w:val="a0"/>
    <w:link w:val="21"/>
    <w:uiPriority w:val="29"/>
    <w:rsid w:val="008B3331"/>
    <w:rPr>
      <w:i/>
      <w:iCs/>
    </w:rPr>
  </w:style>
  <w:style w:type="paragraph" w:styleId="af9">
    <w:name w:val="Intense Quote"/>
    <w:basedOn w:val="a"/>
    <w:next w:val="a"/>
    <w:link w:val="afa"/>
    <w:uiPriority w:val="30"/>
    <w:qFormat/>
    <w:rsid w:val="008B3331"/>
    <w:pPr>
      <w:pBdr>
        <w:bottom w:val="single" w:sz="4" w:space="1" w:color="auto"/>
      </w:pBdr>
      <w:spacing w:before="200" w:after="280"/>
      <w:ind w:left="1008" w:right="1152"/>
      <w:jc w:val="both"/>
    </w:pPr>
    <w:rPr>
      <w:b/>
      <w:bCs/>
      <w:i/>
      <w:iCs/>
    </w:rPr>
  </w:style>
  <w:style w:type="character" w:customStyle="1" w:styleId="afa">
    <w:name w:val="Выделенная цитата Знак"/>
    <w:basedOn w:val="a0"/>
    <w:link w:val="af9"/>
    <w:uiPriority w:val="30"/>
    <w:rsid w:val="008B3331"/>
    <w:rPr>
      <w:b/>
      <w:bCs/>
      <w:i/>
      <w:iCs/>
    </w:rPr>
  </w:style>
  <w:style w:type="character" w:styleId="afb">
    <w:name w:val="Subtle Emphasis"/>
    <w:uiPriority w:val="19"/>
    <w:qFormat/>
    <w:rsid w:val="008B3331"/>
    <w:rPr>
      <w:i/>
      <w:iCs/>
    </w:rPr>
  </w:style>
  <w:style w:type="character" w:styleId="afc">
    <w:name w:val="Intense Emphasis"/>
    <w:uiPriority w:val="21"/>
    <w:qFormat/>
    <w:rsid w:val="008B3331"/>
    <w:rPr>
      <w:b/>
      <w:bCs/>
    </w:rPr>
  </w:style>
  <w:style w:type="character" w:styleId="afd">
    <w:name w:val="Subtle Reference"/>
    <w:uiPriority w:val="31"/>
    <w:qFormat/>
    <w:rsid w:val="008B3331"/>
    <w:rPr>
      <w:smallCaps/>
    </w:rPr>
  </w:style>
  <w:style w:type="character" w:styleId="afe">
    <w:name w:val="Intense Reference"/>
    <w:uiPriority w:val="32"/>
    <w:qFormat/>
    <w:rsid w:val="008B3331"/>
    <w:rPr>
      <w:smallCaps/>
      <w:spacing w:val="5"/>
      <w:u w:val="single"/>
    </w:rPr>
  </w:style>
  <w:style w:type="character" w:styleId="aff">
    <w:name w:val="Book Title"/>
    <w:uiPriority w:val="33"/>
    <w:qFormat/>
    <w:rsid w:val="008B3331"/>
    <w:rPr>
      <w:i/>
      <w:iCs/>
      <w:smallCaps/>
      <w:spacing w:val="5"/>
    </w:rPr>
  </w:style>
  <w:style w:type="paragraph" w:styleId="aff0">
    <w:name w:val="TOC Heading"/>
    <w:basedOn w:val="1"/>
    <w:next w:val="a"/>
    <w:uiPriority w:val="39"/>
    <w:semiHidden/>
    <w:unhideWhenUsed/>
    <w:qFormat/>
    <w:rsid w:val="008B33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4452">
      <w:bodyDiv w:val="1"/>
      <w:marLeft w:val="0"/>
      <w:marRight w:val="0"/>
      <w:marTop w:val="0"/>
      <w:marBottom w:val="0"/>
      <w:divBdr>
        <w:top w:val="none" w:sz="0" w:space="0" w:color="auto"/>
        <w:left w:val="none" w:sz="0" w:space="0" w:color="auto"/>
        <w:bottom w:val="none" w:sz="0" w:space="0" w:color="auto"/>
        <w:right w:val="none" w:sz="0" w:space="0" w:color="auto"/>
      </w:divBdr>
    </w:div>
    <w:div w:id="770591713">
      <w:bodyDiv w:val="1"/>
      <w:marLeft w:val="0"/>
      <w:marRight w:val="0"/>
      <w:marTop w:val="0"/>
      <w:marBottom w:val="0"/>
      <w:divBdr>
        <w:top w:val="none" w:sz="0" w:space="0" w:color="auto"/>
        <w:left w:val="none" w:sz="0" w:space="0" w:color="auto"/>
        <w:bottom w:val="none" w:sz="0" w:space="0" w:color="auto"/>
        <w:right w:val="none" w:sz="0" w:space="0" w:color="auto"/>
      </w:divBdr>
    </w:div>
    <w:div w:id="801733453">
      <w:bodyDiv w:val="1"/>
      <w:marLeft w:val="0"/>
      <w:marRight w:val="0"/>
      <w:marTop w:val="0"/>
      <w:marBottom w:val="0"/>
      <w:divBdr>
        <w:top w:val="none" w:sz="0" w:space="0" w:color="auto"/>
        <w:left w:val="none" w:sz="0" w:space="0" w:color="auto"/>
        <w:bottom w:val="none" w:sz="0" w:space="0" w:color="auto"/>
        <w:right w:val="none" w:sz="0" w:space="0" w:color="auto"/>
      </w:divBdr>
    </w:div>
    <w:div w:id="1280262176">
      <w:bodyDiv w:val="1"/>
      <w:marLeft w:val="0"/>
      <w:marRight w:val="0"/>
      <w:marTop w:val="0"/>
      <w:marBottom w:val="0"/>
      <w:divBdr>
        <w:top w:val="none" w:sz="0" w:space="0" w:color="auto"/>
        <w:left w:val="none" w:sz="0" w:space="0" w:color="auto"/>
        <w:bottom w:val="none" w:sz="0" w:space="0" w:color="auto"/>
        <w:right w:val="none" w:sz="0" w:space="0" w:color="auto"/>
      </w:divBdr>
    </w:div>
    <w:div w:id="20219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3B0B-EEE1-4C6D-B050-2C1DAAEB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8110</Words>
  <Characters>4623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Анатоліївна</dc:creator>
  <cp:lastModifiedBy>службовець</cp:lastModifiedBy>
  <cp:revision>2</cp:revision>
  <cp:lastPrinted>2017-12-12T09:34:00Z</cp:lastPrinted>
  <dcterms:created xsi:type="dcterms:W3CDTF">2019-12-23T14:58:00Z</dcterms:created>
  <dcterms:modified xsi:type="dcterms:W3CDTF">2019-12-23T14:58:00Z</dcterms:modified>
</cp:coreProperties>
</file>