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40" w:rsidRDefault="003D4C40">
      <w:pPr>
        <w:rPr>
          <w:rFonts w:ascii="Constantia" w:hAnsi="Constantia"/>
          <w:b/>
          <w:color w:val="00B050"/>
          <w:sz w:val="36"/>
          <w:szCs w:val="36"/>
          <w:lang w:val="uk-UA"/>
        </w:rPr>
      </w:pPr>
    </w:p>
    <w:p w:rsidR="00B50EB5" w:rsidRDefault="00B50EB5" w:rsidP="00812A14">
      <w:pPr>
        <w:jc w:val="center"/>
        <w:rPr>
          <w:rFonts w:ascii="Constantia" w:hAnsi="Constantia"/>
          <w:b/>
          <w:color w:val="00B050"/>
          <w:sz w:val="36"/>
          <w:szCs w:val="36"/>
          <w:lang w:val="uk-UA"/>
        </w:rPr>
      </w:pPr>
      <w:r>
        <w:rPr>
          <w:rFonts w:ascii="Constantia" w:hAnsi="Constantia"/>
          <w:b/>
          <w:color w:val="00B050"/>
          <w:sz w:val="36"/>
          <w:szCs w:val="36"/>
          <w:lang w:val="uk-UA"/>
        </w:rPr>
        <w:t xml:space="preserve">Порядок реагування на доведені випадки </w:t>
      </w:r>
      <w:proofErr w:type="spellStart"/>
      <w:r>
        <w:rPr>
          <w:rFonts w:ascii="Constantia" w:hAnsi="Constantia"/>
          <w:b/>
          <w:color w:val="00B050"/>
          <w:sz w:val="36"/>
          <w:szCs w:val="36"/>
          <w:lang w:val="uk-UA"/>
        </w:rPr>
        <w:t>булінгу</w:t>
      </w:r>
      <w:proofErr w:type="spellEnd"/>
      <w:r>
        <w:rPr>
          <w:rFonts w:ascii="Constantia" w:hAnsi="Constantia"/>
          <w:b/>
          <w:color w:val="00B050"/>
          <w:sz w:val="36"/>
          <w:szCs w:val="36"/>
          <w:lang w:val="uk-UA"/>
        </w:rPr>
        <w:t xml:space="preserve"> в закладі освіти та відповідальність осіб, причетних до булінгу</w:t>
      </w:r>
    </w:p>
    <w:p w:rsidR="00B50EB5" w:rsidRDefault="00B50EB5" w:rsidP="00B50EB5">
      <w:pPr>
        <w:jc w:val="center"/>
        <w:rPr>
          <w:rFonts w:ascii="Constantia" w:hAnsi="Constantia"/>
          <w:b/>
          <w:color w:val="00B050"/>
          <w:sz w:val="36"/>
          <w:szCs w:val="36"/>
          <w:lang w:val="uk-UA"/>
        </w:rPr>
      </w:pPr>
    </w:p>
    <w:p w:rsidR="00B50EB5" w:rsidRPr="00CC3E5E" w:rsidRDefault="00B50EB5" w:rsidP="00B50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E5E">
        <w:rPr>
          <w:rFonts w:ascii="Times New Roman" w:hAnsi="Times New Roman" w:cs="Times New Roman"/>
          <w:sz w:val="28"/>
          <w:szCs w:val="28"/>
        </w:rPr>
        <w:t xml:space="preserve">1.    У день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proofErr w:type="gramStart"/>
      <w:r w:rsidRPr="00CC3E5E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proofErr w:type="gramEnd"/>
      <w:r w:rsidRPr="00CC3E5E">
        <w:rPr>
          <w:rFonts w:ascii="Times New Roman" w:hAnsi="Times New Roman" w:cs="Times New Roman"/>
          <w:sz w:val="28"/>
          <w:szCs w:val="28"/>
        </w:rPr>
        <w:t xml:space="preserve"> наказ по закладу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</w:p>
    <w:p w:rsidR="00B50EB5" w:rsidRDefault="00B50EB5" w:rsidP="00B50E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E5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CC3E5E">
        <w:rPr>
          <w:rFonts w:ascii="Times New Roman" w:hAnsi="Times New Roman" w:cs="Times New Roman"/>
          <w:sz w:val="28"/>
          <w:szCs w:val="28"/>
        </w:rPr>
        <w:t>.</w:t>
      </w:r>
    </w:p>
    <w:p w:rsidR="00B50EB5" w:rsidRPr="00CC3E5E" w:rsidRDefault="00B50EB5" w:rsidP="00B50E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EB5" w:rsidRPr="00CC3E5E" w:rsidRDefault="00B50EB5" w:rsidP="00B50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E5E">
        <w:rPr>
          <w:rFonts w:ascii="Times New Roman" w:hAnsi="Times New Roman" w:cs="Times New Roman"/>
          <w:sz w:val="28"/>
          <w:szCs w:val="28"/>
        </w:rPr>
        <w:t xml:space="preserve">2.   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E5E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CC3E5E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50EB5" w:rsidRDefault="00B50EB5" w:rsidP="00B50E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CC3E5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3E5E">
        <w:rPr>
          <w:rFonts w:ascii="Times New Roman" w:hAnsi="Times New Roman" w:cs="Times New Roman"/>
          <w:sz w:val="28"/>
          <w:szCs w:val="28"/>
        </w:rPr>
        <w:t xml:space="preserve"> (у тому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практичний </w:t>
      </w:r>
      <w:r w:rsidRPr="00CC3E5E">
        <w:rPr>
          <w:rFonts w:ascii="Times New Roman" w:hAnsi="Times New Roman" w:cs="Times New Roman"/>
          <w:sz w:val="28"/>
          <w:szCs w:val="28"/>
        </w:rPr>
        <w:t>пси</w:t>
      </w:r>
      <w:r>
        <w:rPr>
          <w:rFonts w:ascii="Times New Roman" w:hAnsi="Times New Roman" w:cs="Times New Roman"/>
          <w:sz w:val="28"/>
          <w:szCs w:val="28"/>
        </w:rPr>
        <w:t>холог</w:t>
      </w:r>
      <w:r w:rsidRPr="00CC3E5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постраждало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CC3E5E">
        <w:rPr>
          <w:rFonts w:ascii="Times New Roman" w:hAnsi="Times New Roman" w:cs="Times New Roman"/>
          <w:sz w:val="28"/>
          <w:szCs w:val="28"/>
        </w:rPr>
        <w:t>скликається</w:t>
      </w:r>
      <w:proofErr w:type="spellEnd"/>
      <w:proofErr w:type="gram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>.</w:t>
      </w:r>
    </w:p>
    <w:p w:rsidR="00B50EB5" w:rsidRPr="00CC3E5E" w:rsidRDefault="00B50EB5" w:rsidP="00B50E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EB5" w:rsidRPr="00CC3E5E" w:rsidRDefault="00B50EB5" w:rsidP="00B50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E5E">
        <w:rPr>
          <w:rFonts w:ascii="Times New Roman" w:hAnsi="Times New Roman" w:cs="Times New Roman"/>
          <w:sz w:val="28"/>
          <w:szCs w:val="28"/>
        </w:rPr>
        <w:t xml:space="preserve">3.   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CC3E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3E5E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</w:p>
    <w:p w:rsidR="00B50EB5" w:rsidRPr="00CC3E5E" w:rsidRDefault="00B50EB5" w:rsidP="00B50E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3E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3E5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>:</w:t>
      </w:r>
    </w:p>
    <w:p w:rsidR="00B50EB5" w:rsidRPr="00CC3E5E" w:rsidRDefault="00B50EB5" w:rsidP="00B50EB5">
      <w:pPr>
        <w:rPr>
          <w:rFonts w:ascii="Times New Roman" w:hAnsi="Times New Roman" w:cs="Times New Roman"/>
          <w:sz w:val="28"/>
          <w:szCs w:val="28"/>
        </w:rPr>
      </w:pPr>
      <w:r w:rsidRPr="00CC3E5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визна</w:t>
      </w:r>
      <w:proofErr w:type="gramStart"/>
      <w:r w:rsidRPr="00CC3E5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), а не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одноразовий</w:t>
      </w:r>
      <w:bookmarkStart w:id="0" w:name="_GoBack"/>
      <w:bookmarkEnd w:id="0"/>
      <w:proofErr w:type="spellEnd"/>
    </w:p>
    <w:p w:rsidR="00B50EB5" w:rsidRPr="00CC3E5E" w:rsidRDefault="00B50EB5" w:rsidP="00B50E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сварка,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системний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характер, про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:rsidR="00B50EB5" w:rsidRPr="00CC3E5E" w:rsidRDefault="00B50EB5" w:rsidP="00B50E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повідомляються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E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E5E">
        <w:rPr>
          <w:rFonts w:ascii="Times New Roman" w:hAnsi="Times New Roman" w:cs="Times New Roman"/>
          <w:sz w:val="28"/>
          <w:szCs w:val="28"/>
        </w:rPr>
        <w:t>ідрозділи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</w:p>
    <w:p w:rsidR="00B50EB5" w:rsidRPr="00CC3E5E" w:rsidRDefault="00B50EB5" w:rsidP="00B50E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(ювенальна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превенція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) та Служба </w:t>
      </w:r>
      <w:proofErr w:type="gramStart"/>
      <w:r w:rsidRPr="00CC3E5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C3E5E"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>;</w:t>
      </w:r>
    </w:p>
    <w:p w:rsidR="00B50EB5" w:rsidRPr="00CC3E5E" w:rsidRDefault="00B50EB5" w:rsidP="00B50EB5">
      <w:pPr>
        <w:rPr>
          <w:rFonts w:ascii="Times New Roman" w:hAnsi="Times New Roman" w:cs="Times New Roman"/>
          <w:sz w:val="28"/>
          <w:szCs w:val="28"/>
        </w:rPr>
      </w:pPr>
      <w:r w:rsidRPr="00CC3E5E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кваліфікує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CC3E5E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CC3E5E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постраждалий</w:t>
      </w:r>
      <w:proofErr w:type="spellEnd"/>
    </w:p>
    <w:p w:rsidR="00B50EB5" w:rsidRPr="00CC3E5E" w:rsidRDefault="00B50EB5" w:rsidP="00B50EB5">
      <w:pPr>
        <w:rPr>
          <w:rFonts w:ascii="Times New Roman" w:hAnsi="Times New Roman" w:cs="Times New Roman"/>
          <w:sz w:val="28"/>
          <w:szCs w:val="28"/>
        </w:rPr>
      </w:pPr>
      <w:r w:rsidRPr="00CC3E5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згоден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звернутись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E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</w:p>
    <w:p w:rsidR="00B50EB5" w:rsidRPr="00CC3E5E" w:rsidRDefault="00B50EB5" w:rsidP="00B50E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>.</w:t>
      </w:r>
    </w:p>
    <w:p w:rsidR="00B50EB5" w:rsidRPr="00CC3E5E" w:rsidRDefault="00B50EB5" w:rsidP="00B50EB5">
      <w:pPr>
        <w:rPr>
          <w:rFonts w:ascii="Times New Roman" w:hAnsi="Times New Roman" w:cs="Times New Roman"/>
          <w:sz w:val="28"/>
          <w:szCs w:val="28"/>
        </w:rPr>
      </w:pPr>
      <w:r w:rsidRPr="00CC3E5E">
        <w:rPr>
          <w:rFonts w:ascii="Times New Roman" w:hAnsi="Times New Roman" w:cs="Times New Roman"/>
          <w:sz w:val="28"/>
          <w:szCs w:val="28"/>
        </w:rPr>
        <w:t xml:space="preserve">4.    </w:t>
      </w:r>
      <w:proofErr w:type="spellStart"/>
      <w:proofErr w:type="gramStart"/>
      <w:r w:rsidRPr="00CC3E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3E5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реєструються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B50EB5" w:rsidRPr="00CC3E5E" w:rsidRDefault="00B50EB5" w:rsidP="00B50E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паперовому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оригіналами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E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E5E">
        <w:rPr>
          <w:rFonts w:ascii="Times New Roman" w:hAnsi="Times New Roman" w:cs="Times New Roman"/>
          <w:sz w:val="28"/>
          <w:szCs w:val="28"/>
        </w:rPr>
        <w:t>ідписів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>.</w:t>
      </w:r>
    </w:p>
    <w:p w:rsidR="00B50EB5" w:rsidRPr="00CC3E5E" w:rsidRDefault="00B50EB5" w:rsidP="00B50EB5">
      <w:pPr>
        <w:rPr>
          <w:rFonts w:ascii="Times New Roman" w:hAnsi="Times New Roman" w:cs="Times New Roman"/>
          <w:sz w:val="28"/>
          <w:szCs w:val="28"/>
        </w:rPr>
      </w:pPr>
      <w:r w:rsidRPr="00CC3E5E">
        <w:rPr>
          <w:rFonts w:ascii="Times New Roman" w:hAnsi="Times New Roman" w:cs="Times New Roman"/>
          <w:sz w:val="28"/>
          <w:szCs w:val="28"/>
        </w:rPr>
        <w:t xml:space="preserve">5.   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Кривдник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булер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потерпілий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(жертва </w:t>
      </w:r>
      <w:proofErr w:type="spellStart"/>
      <w:proofErr w:type="gramStart"/>
      <w:r w:rsidRPr="00CC3E5E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CC3E5E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), за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B50EB5" w:rsidRPr="00CC3E5E" w:rsidRDefault="00B50EB5" w:rsidP="00B50E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спостерігачі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E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3E5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B50EB5" w:rsidRPr="00CC3E5E" w:rsidRDefault="00B50EB5" w:rsidP="00B50E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E5E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CC3E5E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5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3E5E">
        <w:rPr>
          <w:rFonts w:ascii="Times New Roman" w:hAnsi="Times New Roman" w:cs="Times New Roman"/>
          <w:sz w:val="28"/>
          <w:szCs w:val="28"/>
        </w:rPr>
        <w:t>.</w:t>
      </w:r>
    </w:p>
    <w:p w:rsidR="00B50EB5" w:rsidRPr="00B50EB5" w:rsidRDefault="00B50EB5" w:rsidP="00B50EB5">
      <w:pPr>
        <w:jc w:val="center"/>
        <w:rPr>
          <w:rFonts w:ascii="Constantia" w:hAnsi="Constantia"/>
          <w:b/>
          <w:color w:val="00B050"/>
          <w:sz w:val="36"/>
          <w:szCs w:val="36"/>
        </w:rPr>
      </w:pPr>
    </w:p>
    <w:sectPr w:rsidR="00B50EB5" w:rsidRPr="00B50EB5" w:rsidSect="00B50EB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B50EB5"/>
    <w:rsid w:val="001A0B4B"/>
    <w:rsid w:val="003D4C40"/>
    <w:rsid w:val="00812A14"/>
    <w:rsid w:val="00B50EB5"/>
    <w:rsid w:val="00D6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2020-04-03T21:10:00Z</dcterms:created>
  <dcterms:modified xsi:type="dcterms:W3CDTF">2020-04-05T17:06:00Z</dcterms:modified>
</cp:coreProperties>
</file>