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189" w:rsidRPr="00D41189" w:rsidRDefault="00D41189" w:rsidP="00D41189">
      <w:pPr>
        <w:rPr>
          <w:b/>
          <w:lang w:val="uk-UA"/>
        </w:rPr>
      </w:pPr>
      <w:proofErr w:type="spellStart"/>
      <w:r w:rsidRPr="00D41189">
        <w:rPr>
          <w:b/>
          <w:lang w:val="uk-UA"/>
        </w:rPr>
        <w:t>Корощинська</w:t>
      </w:r>
      <w:proofErr w:type="spellEnd"/>
      <w:r w:rsidRPr="00D41189">
        <w:rPr>
          <w:b/>
          <w:lang w:val="uk-UA"/>
        </w:rPr>
        <w:t xml:space="preserve"> ЗОШ            березень</w:t>
      </w:r>
      <w:r>
        <w:rPr>
          <w:b/>
          <w:lang w:val="uk-UA"/>
        </w:rPr>
        <w:t xml:space="preserve">  </w:t>
      </w:r>
      <w:bookmarkStart w:id="0" w:name="_GoBack"/>
      <w:bookmarkEnd w:id="0"/>
      <w:r w:rsidRPr="00D41189">
        <w:rPr>
          <w:b/>
          <w:lang w:val="uk-UA"/>
        </w:rPr>
        <w:t xml:space="preserve"> 2021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1426"/>
        <w:gridCol w:w="1551"/>
        <w:gridCol w:w="2551"/>
        <w:gridCol w:w="851"/>
        <w:gridCol w:w="850"/>
        <w:gridCol w:w="1134"/>
      </w:tblGrid>
      <w:tr w:rsidR="00D41189" w:rsidRPr="00D41189" w:rsidTr="00B20AE2">
        <w:trPr>
          <w:trHeight w:val="660"/>
        </w:trPr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№ п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 xml:space="preserve">Організація 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 xml:space="preserve">№ </w:t>
            </w:r>
            <w:proofErr w:type="spellStart"/>
            <w:r w:rsidRPr="00D41189">
              <w:rPr>
                <w:b/>
                <w:lang w:val="uk-UA"/>
              </w:rPr>
              <w:t>договора</w:t>
            </w:r>
            <w:proofErr w:type="spellEnd"/>
            <w:r w:rsidRPr="00D41189">
              <w:rPr>
                <w:b/>
                <w:lang w:val="uk-UA"/>
              </w:rPr>
              <w:t xml:space="preserve"> число</w:t>
            </w: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№ накладної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 xml:space="preserve">Послуга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К-ть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 xml:space="preserve">Ціна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 xml:space="preserve">Сума </w:t>
            </w:r>
          </w:p>
        </w:tc>
      </w:tr>
      <w:tr w:rsidR="00D41189" w:rsidRPr="00D41189" w:rsidTr="00B20AE2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Заробітна плата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204336,9</w:t>
            </w:r>
          </w:p>
        </w:tc>
      </w:tr>
      <w:tr w:rsidR="00D41189" w:rsidRPr="00D41189" w:rsidTr="00B20AE2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 xml:space="preserve">Нарахування на </w:t>
            </w:r>
            <w:proofErr w:type="spellStart"/>
            <w:r w:rsidRPr="00D41189">
              <w:rPr>
                <w:lang w:val="uk-UA"/>
              </w:rPr>
              <w:t>зп</w:t>
            </w:r>
            <w:proofErr w:type="spellEnd"/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42275,14</w:t>
            </w:r>
          </w:p>
        </w:tc>
      </w:tr>
      <w:tr w:rsidR="00D41189" w:rsidRPr="00D41189" w:rsidTr="00B20AE2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ТОВ «Житомирська обласна енергопостачальна компанія»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Дог №259 Т/1 від 08.02.2021р</w:t>
            </w: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Акт приймання-передачі №2493 від 03.03.2021р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Електрична енергія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121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2,11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255,95</w:t>
            </w:r>
          </w:p>
        </w:tc>
      </w:tr>
      <w:tr w:rsidR="00D41189" w:rsidRPr="00D41189" w:rsidTr="00B20AE2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ДПЗД «Укрінтеренерго»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№16-707 від 20.12.2018р</w:t>
            </w: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Акт 004241 від 22.03.20212р.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 xml:space="preserve">Електроенергія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51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4,54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231,78</w:t>
            </w:r>
          </w:p>
        </w:tc>
      </w:tr>
      <w:tr w:rsidR="00D41189" w:rsidRPr="00D41189" w:rsidTr="00B20AE2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b/>
                <w:lang w:val="uk-UA"/>
              </w:rPr>
            </w:pPr>
            <w:r w:rsidRPr="00D41189">
              <w:rPr>
                <w:b/>
                <w:lang w:val="uk-UA"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АТ «</w:t>
            </w:r>
            <w:proofErr w:type="spellStart"/>
            <w:r w:rsidRPr="00D41189">
              <w:rPr>
                <w:lang w:val="uk-UA"/>
              </w:rPr>
              <w:t>Житомиробленерго</w:t>
            </w:r>
            <w:proofErr w:type="spellEnd"/>
            <w:r w:rsidRPr="00D41189">
              <w:rPr>
                <w:lang w:val="uk-UA"/>
              </w:rPr>
              <w:t>»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№2 від 08.02.2021р</w:t>
            </w:r>
          </w:p>
        </w:tc>
        <w:tc>
          <w:tcPr>
            <w:tcW w:w="1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Акт приймання-передачі №1291 від 28.02.2021р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Послуги з розподілу (передачі) електричної енергії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1189" w:rsidRPr="00D41189" w:rsidRDefault="00D41189" w:rsidP="00D41189">
            <w:pPr>
              <w:spacing w:after="160" w:line="259" w:lineRule="auto"/>
              <w:rPr>
                <w:lang w:val="uk-UA"/>
              </w:rPr>
            </w:pPr>
            <w:r w:rsidRPr="00D41189">
              <w:rPr>
                <w:lang w:val="uk-UA"/>
              </w:rPr>
              <w:t>172,47</w:t>
            </w:r>
          </w:p>
        </w:tc>
      </w:tr>
    </w:tbl>
    <w:p w:rsidR="00842BD0" w:rsidRDefault="00842BD0"/>
    <w:sectPr w:rsidR="00842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189"/>
    <w:rsid w:val="00842BD0"/>
    <w:rsid w:val="00D4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3FA80C-27CC-44B5-A48D-39F1803F8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1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2021-04-27T07:34:00Z</dcterms:created>
  <dcterms:modified xsi:type="dcterms:W3CDTF">2021-04-27T07:39:00Z</dcterms:modified>
</cp:coreProperties>
</file>